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1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655"/>
      </w:tblGrid>
      <w:tr w:rsidR="003B41CC" w:rsidRPr="00437B40" w14:paraId="0A60ABC9" w14:textId="77777777" w:rsidTr="00EE3DC1">
        <w:trPr>
          <w:trHeight w:hRule="exact" w:val="568"/>
        </w:trPr>
        <w:tc>
          <w:tcPr>
            <w:tcW w:w="2660" w:type="dxa"/>
          </w:tcPr>
          <w:p w14:paraId="6739C3C9" w14:textId="77777777" w:rsidR="003B41CC" w:rsidRPr="00437B40" w:rsidRDefault="003B41CC" w:rsidP="00AB7508">
            <w:pPr>
              <w:pStyle w:val="berschrift8"/>
            </w:pPr>
            <w:r w:rsidRPr="00437B40">
              <w:t>Ausschreibungstitel:</w:t>
            </w:r>
          </w:p>
        </w:tc>
        <w:sdt>
          <w:sdtPr>
            <w:alias w:val="Ausschreibungstitel"/>
            <w:tag w:val="txt_titel"/>
            <w:id w:val="840902420"/>
            <w:placeholder>
              <w:docPart w:val="4F7E81CF439349349174B1508B9E5720"/>
            </w:placeholder>
            <w:showingPlcHdr/>
            <w15:appearance w15:val="hidden"/>
            <w:text/>
          </w:sdtPr>
          <w:sdtEndPr/>
          <w:sdtContent>
            <w:tc>
              <w:tcPr>
                <w:tcW w:w="7655" w:type="dxa"/>
              </w:tcPr>
              <w:p w14:paraId="2E18D99A" w14:textId="77777777" w:rsidR="003B41CC" w:rsidRPr="00437B40" w:rsidRDefault="003B41CC" w:rsidP="00AB7508">
                <w:pPr>
                  <w:pStyle w:val="berschrift9"/>
                </w:pPr>
                <w:r w:rsidRPr="007C181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439C" w:rsidRPr="00437B40" w14:paraId="2564E347" w14:textId="77777777" w:rsidTr="0098611E">
        <w:trPr>
          <w:trHeight w:hRule="exact" w:val="278"/>
        </w:trPr>
        <w:tc>
          <w:tcPr>
            <w:tcW w:w="2660" w:type="dxa"/>
          </w:tcPr>
          <w:p w14:paraId="39AAF265" w14:textId="77777777" w:rsidR="005D439C" w:rsidRPr="00437B40" w:rsidRDefault="0098611E" w:rsidP="0098611E">
            <w:pPr>
              <w:pStyle w:val="berschrift8"/>
              <w:ind w:right="-675"/>
            </w:pPr>
            <w:r>
              <w:t>N</w:t>
            </w:r>
            <w:r w:rsidR="005D439C">
              <w:t>ame des Bieter</w:t>
            </w:r>
            <w:r w:rsidR="00790B63">
              <w:t>s</w:t>
            </w:r>
            <w:r w:rsidR="005D439C">
              <w:t>:</w:t>
            </w:r>
          </w:p>
        </w:tc>
        <w:tc>
          <w:tcPr>
            <w:tcW w:w="7655" w:type="dxa"/>
          </w:tcPr>
          <w:sdt>
            <w:sdtPr>
              <w:rPr>
                <w:b w:val="0"/>
                <w:sz w:val="20"/>
              </w:rPr>
              <w:id w:val="-1494566390"/>
              <w:placeholder>
                <w:docPart w:val="DefaultPlaceholder_-1854013440"/>
              </w:placeholder>
              <w:text/>
            </w:sdtPr>
            <w:sdtEndPr/>
            <w:sdtContent>
              <w:p w14:paraId="6E21E541" w14:textId="7359B4AE" w:rsidR="005D439C" w:rsidRPr="0098611E" w:rsidRDefault="0098611E" w:rsidP="0098611E">
                <w:pPr>
                  <w:pStyle w:val="berschrift9"/>
                  <w:rPr>
                    <w:b w:val="0"/>
                    <w:sz w:val="20"/>
                  </w:rPr>
                </w:pPr>
                <w:r>
                  <w:rPr>
                    <w:b w:val="0"/>
                    <w:sz w:val="20"/>
                  </w:rPr>
                  <w:t>__________________________________________________________________</w:t>
                </w:r>
              </w:p>
            </w:sdtContent>
          </w:sdt>
        </w:tc>
      </w:tr>
      <w:tr w:rsidR="009F0A45" w:rsidRPr="00437B40" w14:paraId="005A585A" w14:textId="77777777" w:rsidTr="009F0A45">
        <w:trPr>
          <w:trHeight w:hRule="exact" w:val="296"/>
        </w:trPr>
        <w:tc>
          <w:tcPr>
            <w:tcW w:w="2660" w:type="dxa"/>
          </w:tcPr>
          <w:p w14:paraId="2A6FED97" w14:textId="77777777" w:rsidR="009F0A45" w:rsidRDefault="009F0A45" w:rsidP="005D439C">
            <w:pPr>
              <w:pStyle w:val="berschrift8"/>
              <w:ind w:right="-675"/>
            </w:pPr>
            <w:r>
              <w:t>Adresse des Bieters:</w:t>
            </w:r>
          </w:p>
        </w:tc>
        <w:tc>
          <w:tcPr>
            <w:tcW w:w="7655" w:type="dxa"/>
          </w:tcPr>
          <w:sdt>
            <w:sdtPr>
              <w:rPr>
                <w:b w:val="0"/>
                <w:sz w:val="20"/>
              </w:rPr>
              <w:id w:val="-1324964064"/>
              <w:placeholder>
                <w:docPart w:val="DefaultPlaceholder_-1854013440"/>
              </w:placeholder>
              <w:text/>
            </w:sdtPr>
            <w:sdtEndPr/>
            <w:sdtContent>
              <w:p w14:paraId="22FA88AF" w14:textId="2C306AF4" w:rsidR="009F0A45" w:rsidRPr="0098611E" w:rsidRDefault="0098611E" w:rsidP="00AB7508">
                <w:pPr>
                  <w:pStyle w:val="berschrift9"/>
                  <w:rPr>
                    <w:b w:val="0"/>
                    <w:sz w:val="20"/>
                  </w:rPr>
                </w:pPr>
                <w:r>
                  <w:rPr>
                    <w:b w:val="0"/>
                    <w:sz w:val="20"/>
                  </w:rPr>
                  <w:t>__________________________________________________________________</w:t>
                </w:r>
              </w:p>
            </w:sdtContent>
          </w:sdt>
        </w:tc>
      </w:tr>
      <w:tr w:rsidR="003B41CC" w:rsidRPr="00437B40" w14:paraId="3137E42A" w14:textId="77777777" w:rsidTr="00132BCB">
        <w:trPr>
          <w:trHeight w:hRule="exact" w:val="80"/>
        </w:trPr>
        <w:tc>
          <w:tcPr>
            <w:tcW w:w="2660" w:type="dxa"/>
          </w:tcPr>
          <w:p w14:paraId="24FC1FB5" w14:textId="77777777" w:rsidR="003B41CC" w:rsidRPr="00437B40" w:rsidRDefault="003B41CC" w:rsidP="005C31B4"/>
        </w:tc>
        <w:tc>
          <w:tcPr>
            <w:tcW w:w="7655" w:type="dxa"/>
          </w:tcPr>
          <w:p w14:paraId="77592045" w14:textId="77777777" w:rsidR="003B41CC" w:rsidRPr="00222A3A" w:rsidRDefault="003B41CC" w:rsidP="005C31B4"/>
        </w:tc>
      </w:tr>
    </w:tbl>
    <w:p w14:paraId="4838E4B7" w14:textId="086038E1" w:rsidR="00946723" w:rsidRPr="00B85F28" w:rsidRDefault="00946723" w:rsidP="00E70E9C">
      <w:pPr>
        <w:spacing w:after="240"/>
        <w:rPr>
          <w:sz w:val="14"/>
          <w:szCs w:val="16"/>
        </w:rPr>
        <w:sectPr w:rsidR="00946723" w:rsidRPr="00B85F28" w:rsidSect="00EE1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71" w:right="964" w:bottom="964" w:left="964" w:header="567" w:footer="454" w:gutter="0"/>
          <w:pgNumType w:start="1"/>
          <w:cols w:space="708"/>
          <w:docGrid w:linePitch="360"/>
        </w:sectPr>
      </w:pPr>
    </w:p>
    <w:p w14:paraId="49AB28EE" w14:textId="77777777" w:rsidR="00C94559" w:rsidRPr="002F4B21" w:rsidRDefault="00C94559" w:rsidP="00E70E9C">
      <w:pPr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>Hiermit erkläre(n) ich/wir Folgendes:</w:t>
      </w:r>
      <w:r w:rsidR="00AA010D" w:rsidRPr="002F4B21">
        <w:rPr>
          <w:sz w:val="15"/>
          <w:szCs w:val="15"/>
        </w:rPr>
        <w:t xml:space="preserve"> </w:t>
      </w:r>
      <w:r w:rsidRPr="002F4B21">
        <w:rPr>
          <w:sz w:val="15"/>
          <w:szCs w:val="15"/>
        </w:rPr>
        <w:t>- Zutreffendes ankreuzen –</w:t>
      </w:r>
    </w:p>
    <w:p w14:paraId="464E143E" w14:textId="77777777" w:rsidR="00C94559" w:rsidRPr="002F4B21" w:rsidRDefault="00C94559" w:rsidP="00671023">
      <w:pPr>
        <w:pStyle w:val="StandardFETTAbstand"/>
        <w:tabs>
          <w:tab w:val="clear" w:pos="1080"/>
          <w:tab w:val="left" w:pos="284"/>
        </w:tabs>
        <w:spacing w:before="120" w:after="40"/>
        <w:rPr>
          <w:sz w:val="15"/>
          <w:szCs w:val="15"/>
        </w:rPr>
      </w:pPr>
      <w:r w:rsidRPr="002F4B21">
        <w:rPr>
          <w:sz w:val="15"/>
          <w:szCs w:val="15"/>
        </w:rPr>
        <w:t xml:space="preserve">A. </w:t>
      </w:r>
      <w:r w:rsidRPr="002F4B21">
        <w:rPr>
          <w:sz w:val="15"/>
          <w:szCs w:val="15"/>
        </w:rPr>
        <w:tab/>
        <w:t>Anwendbarkeit von § 13 Abs. 1 LGG</w:t>
      </w:r>
    </w:p>
    <w:p w14:paraId="3C6B69F0" w14:textId="77777777" w:rsidR="00C94559" w:rsidRPr="002F4B21" w:rsidRDefault="00C94559" w:rsidP="00E70E9C">
      <w:pPr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 xml:space="preserve">Im Unternehmen sind in der Regel mehr als 10 Arbeitnehmer/-innen </w:t>
      </w:r>
      <w:r w:rsidRPr="002F4B21">
        <w:rPr>
          <w:sz w:val="15"/>
          <w:szCs w:val="15"/>
          <w:vertAlign w:val="superscript"/>
        </w:rPr>
        <w:t>1)</w:t>
      </w:r>
      <w:r w:rsidRPr="002F4B21">
        <w:rPr>
          <w:sz w:val="15"/>
          <w:szCs w:val="15"/>
        </w:rPr>
        <w:t xml:space="preserve"> beschäftigt (ausschließlich der zu ihrer Berufsbildung Beschäftigten)</w:t>
      </w:r>
    </w:p>
    <w:p w14:paraId="7FCBE6BD" w14:textId="77777777" w:rsidR="00BD531F" w:rsidRPr="002F4B21" w:rsidRDefault="00C94559" w:rsidP="00671023">
      <w:pPr>
        <w:autoSpaceDE w:val="0"/>
        <w:autoSpaceDN w:val="0"/>
        <w:adjustRightInd w:val="0"/>
        <w:spacing w:before="40" w:after="0"/>
        <w:ind w:left="426"/>
        <w:rPr>
          <w:rFonts w:cs="Arial"/>
          <w:b/>
          <w:sz w:val="15"/>
          <w:szCs w:val="15"/>
        </w:rPr>
      </w:pPr>
      <w:r w:rsidRPr="002F4B21">
        <w:rPr>
          <w:rStyle w:val="StandardFETTAbstandZchn"/>
          <w:sz w:val="15"/>
          <w:szCs w:val="15"/>
        </w:rPr>
        <w:t xml:space="preserve">Ja </w:t>
      </w:r>
      <w:r w:rsidR="00AA010D" w:rsidRPr="002F4B21">
        <w:rPr>
          <w:rStyle w:val="StandardFETTAbstandZchn"/>
          <w:sz w:val="15"/>
          <w:szCs w:val="15"/>
        </w:rPr>
        <w:tab/>
      </w:r>
      <w:r w:rsidRPr="002F4B21">
        <w:rPr>
          <w:rStyle w:val="StandardFETTAbstandZchn"/>
          <w:sz w:val="15"/>
          <w:szCs w:val="15"/>
        </w:rPr>
        <w:tab/>
      </w:r>
      <w:sdt>
        <w:sdtPr>
          <w:rPr>
            <w:rFonts w:cs="Arial"/>
            <w:sz w:val="15"/>
            <w:szCs w:val="15"/>
          </w:rPr>
          <w:id w:val="-16243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F9" w:rsidRPr="002F4B21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</w:p>
    <w:p w14:paraId="4C5FD699" w14:textId="77777777" w:rsidR="00C94559" w:rsidRPr="002F4B21" w:rsidRDefault="00C94559" w:rsidP="00671023">
      <w:pPr>
        <w:autoSpaceDE w:val="0"/>
        <w:autoSpaceDN w:val="0"/>
        <w:adjustRightInd w:val="0"/>
        <w:spacing w:before="40" w:after="40"/>
        <w:ind w:firstLine="426"/>
        <w:rPr>
          <w:rFonts w:cs="Arial"/>
          <w:i/>
          <w:sz w:val="15"/>
          <w:szCs w:val="15"/>
        </w:rPr>
      </w:pPr>
      <w:r w:rsidRPr="002F4B21">
        <w:rPr>
          <w:rStyle w:val="StandardFETTAbstandZchn"/>
          <w:sz w:val="15"/>
          <w:szCs w:val="15"/>
        </w:rPr>
        <w:t>Nein</w:t>
      </w:r>
      <w:r w:rsidRPr="002F4B21">
        <w:rPr>
          <w:rStyle w:val="StandardFETTAbstandZchn"/>
          <w:sz w:val="15"/>
          <w:szCs w:val="15"/>
        </w:rPr>
        <w:tab/>
      </w:r>
      <w:sdt>
        <w:sdtPr>
          <w:rPr>
            <w:rFonts w:cs="Arial"/>
            <w:sz w:val="15"/>
            <w:szCs w:val="15"/>
          </w:rPr>
          <w:id w:val="14081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F9" w:rsidRPr="002F4B21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="00BD531F" w:rsidRPr="002F4B21">
        <w:rPr>
          <w:rFonts w:cs="Arial"/>
          <w:i/>
          <w:sz w:val="15"/>
          <w:szCs w:val="15"/>
        </w:rPr>
        <w:t xml:space="preserve"> </w:t>
      </w:r>
      <w:r w:rsidRPr="002F4B21">
        <w:rPr>
          <w:rFonts w:cs="Arial"/>
          <w:i/>
          <w:sz w:val="15"/>
          <w:szCs w:val="15"/>
        </w:rPr>
        <w:t>(keine weiteren Angaben erforderlich)</w:t>
      </w:r>
    </w:p>
    <w:p w14:paraId="13B881D4" w14:textId="77777777" w:rsidR="00C94559" w:rsidRPr="002F4B21" w:rsidRDefault="00C94559" w:rsidP="00671023">
      <w:pPr>
        <w:pStyle w:val="StandardFETTAbstand"/>
        <w:tabs>
          <w:tab w:val="clear" w:pos="1080"/>
          <w:tab w:val="left" w:pos="284"/>
        </w:tabs>
        <w:spacing w:before="120" w:after="40"/>
        <w:rPr>
          <w:sz w:val="15"/>
          <w:szCs w:val="15"/>
        </w:rPr>
      </w:pPr>
      <w:r w:rsidRPr="002F4B21">
        <w:rPr>
          <w:sz w:val="15"/>
          <w:szCs w:val="15"/>
        </w:rPr>
        <w:t>B.</w:t>
      </w:r>
      <w:r w:rsidRPr="002F4B21">
        <w:rPr>
          <w:sz w:val="15"/>
          <w:szCs w:val="15"/>
        </w:rPr>
        <w:tab/>
        <w:t>Falls ja, bitte folgende weitere Angaben:</w:t>
      </w:r>
    </w:p>
    <w:p w14:paraId="2859581E" w14:textId="77777777" w:rsidR="00C94559" w:rsidRPr="002F4B21" w:rsidRDefault="00C94559" w:rsidP="002670DC">
      <w:pPr>
        <w:pStyle w:val="StandardFETTAbstand"/>
        <w:tabs>
          <w:tab w:val="clear" w:pos="1080"/>
          <w:tab w:val="left" w:pos="284"/>
        </w:tabs>
        <w:spacing w:before="160" w:after="40"/>
        <w:rPr>
          <w:sz w:val="15"/>
          <w:szCs w:val="15"/>
        </w:rPr>
      </w:pPr>
      <w:r w:rsidRPr="002F4B21">
        <w:rPr>
          <w:sz w:val="15"/>
          <w:szCs w:val="15"/>
        </w:rPr>
        <w:t>I.</w:t>
      </w:r>
      <w:r w:rsidRPr="002F4B21">
        <w:rPr>
          <w:sz w:val="15"/>
          <w:szCs w:val="15"/>
        </w:rPr>
        <w:tab/>
        <w:t>Beschäftigtenzahl</w:t>
      </w:r>
      <w:r w:rsidR="00AA010D" w:rsidRPr="002F4B21">
        <w:rPr>
          <w:sz w:val="15"/>
          <w:szCs w:val="15"/>
        </w:rPr>
        <w:t xml:space="preserve"> </w:t>
      </w:r>
      <w:r w:rsidRPr="002F4B21">
        <w:rPr>
          <w:sz w:val="15"/>
          <w:szCs w:val="15"/>
          <w:vertAlign w:val="superscript"/>
        </w:rPr>
        <w:t>1)</w:t>
      </w:r>
    </w:p>
    <w:p w14:paraId="06962FEC" w14:textId="77777777" w:rsidR="00C94559" w:rsidRPr="002F4B21" w:rsidRDefault="00C94559" w:rsidP="00E70E9C">
      <w:pPr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>Im Unternehmen sind in der Regel beschäftigt:</w:t>
      </w:r>
    </w:p>
    <w:tbl>
      <w:tblPr>
        <w:tblW w:w="481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0"/>
        <w:gridCol w:w="425"/>
      </w:tblGrid>
      <w:tr w:rsidR="00BD531F" w:rsidRPr="002F4B21" w14:paraId="5277C861" w14:textId="77777777" w:rsidTr="00D31E98">
        <w:trPr>
          <w:trHeight w:val="9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B92CFA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500 Beschäftigte</w:t>
            </w:r>
          </w:p>
          <w:p w14:paraId="3CFF4E29" w14:textId="77777777" w:rsidR="00BD531F" w:rsidRPr="002F4B21" w:rsidRDefault="00BD531F" w:rsidP="00E70E9C">
            <w:pPr>
              <w:autoSpaceDE w:val="0"/>
              <w:autoSpaceDN w:val="0"/>
              <w:adjustRightInd w:val="0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1 FFV sind </w:t>
            </w:r>
            <w:r w:rsidRPr="002F4B21">
              <w:rPr>
                <w:sz w:val="15"/>
                <w:szCs w:val="15"/>
                <w:u w:val="single"/>
              </w:rPr>
              <w:t>drei</w:t>
            </w:r>
            <w:r w:rsidRPr="002F4B21">
              <w:rPr>
                <w:sz w:val="15"/>
                <w:szCs w:val="15"/>
              </w:rPr>
              <w:t xml:space="preserve"> der in § 2 FFV genannten </w:t>
            </w:r>
            <w:r w:rsidRPr="002F4B21">
              <w:rPr>
                <w:sz w:val="15"/>
                <w:szCs w:val="15"/>
                <w:u w:val="single"/>
              </w:rPr>
              <w:t>Maßnahmen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auszuwählen, davon </w:t>
            </w:r>
            <w:r w:rsidRPr="002F4B21">
              <w:rPr>
                <w:sz w:val="15"/>
                <w:szCs w:val="15"/>
                <w:u w:val="single"/>
              </w:rPr>
              <w:t>mindestens eine Maßnahme der Nummern 1 bis 6</w:t>
            </w:r>
            <w:r w:rsidRPr="002F4B21">
              <w:rPr>
                <w:sz w:val="15"/>
                <w:szCs w:val="15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63E7B" w14:textId="77777777" w:rsidR="00BD531F" w:rsidRPr="002F4B21" w:rsidRDefault="00F05787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9557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AE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BD531F" w:rsidRPr="002F4B21" w14:paraId="2C76D7FD" w14:textId="77777777" w:rsidTr="00D31E98">
        <w:trPr>
          <w:trHeight w:val="7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4F06F5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250 bis 500 Beschäftigte</w:t>
            </w:r>
          </w:p>
          <w:p w14:paraId="6ACAB70C" w14:textId="77777777" w:rsidR="00BD531F" w:rsidRPr="002F4B21" w:rsidRDefault="00BD531F" w:rsidP="00E70E9C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2 FFV sind </w:t>
            </w:r>
            <w:r w:rsidRPr="002F4B21">
              <w:rPr>
                <w:sz w:val="15"/>
                <w:szCs w:val="15"/>
                <w:u w:val="single"/>
              </w:rPr>
              <w:t>drei</w:t>
            </w:r>
            <w:r w:rsidRPr="002F4B21">
              <w:rPr>
                <w:sz w:val="15"/>
                <w:szCs w:val="15"/>
              </w:rPr>
              <w:t xml:space="preserve"> der in § 2 FFV genannten </w:t>
            </w:r>
            <w:r w:rsidRPr="002F4B21">
              <w:rPr>
                <w:sz w:val="15"/>
                <w:szCs w:val="15"/>
                <w:u w:val="single"/>
              </w:rPr>
              <w:t>Maßnahmen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D4396" w14:textId="77777777" w:rsidR="00BD531F" w:rsidRPr="002F4B21" w:rsidRDefault="00F05787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1886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AE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BD531F" w:rsidRPr="002F4B21" w14:paraId="2B071A38" w14:textId="77777777" w:rsidTr="00D31E98">
        <w:trPr>
          <w:trHeight w:val="7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48E08C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20 bis 250 Beschäftigte</w:t>
            </w:r>
          </w:p>
          <w:p w14:paraId="14DB3A52" w14:textId="77777777" w:rsidR="00BD531F" w:rsidRPr="002F4B21" w:rsidRDefault="00BD531F" w:rsidP="00E70E9C">
            <w:pPr>
              <w:autoSpaceDE w:val="0"/>
              <w:autoSpaceDN w:val="0"/>
              <w:adjustRightInd w:val="0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3 FFV sind </w:t>
            </w:r>
            <w:r w:rsidRPr="002F4B21">
              <w:rPr>
                <w:sz w:val="15"/>
                <w:szCs w:val="15"/>
                <w:u w:val="single"/>
              </w:rPr>
              <w:t>zwei</w:t>
            </w:r>
            <w:r w:rsidRPr="002F4B21">
              <w:rPr>
                <w:sz w:val="15"/>
                <w:szCs w:val="15"/>
              </w:rPr>
              <w:t xml:space="preserve"> der in § 2 FFV genannten </w:t>
            </w:r>
            <w:r w:rsidRPr="002F4B21">
              <w:rPr>
                <w:sz w:val="15"/>
                <w:szCs w:val="15"/>
                <w:u w:val="single"/>
              </w:rPr>
              <w:t>Maßnahmen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91F00" w14:textId="77777777" w:rsidR="00BD531F" w:rsidRPr="002F4B21" w:rsidRDefault="00F05787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9554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BD531F" w:rsidRPr="002F4B21" w14:paraId="641FE950" w14:textId="77777777" w:rsidTr="00D31E98">
        <w:trPr>
          <w:trHeight w:val="7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859A4E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10 bis 20 Beschäftigte</w:t>
            </w:r>
          </w:p>
          <w:p w14:paraId="027D7283" w14:textId="77777777" w:rsidR="00BD531F" w:rsidRPr="002F4B21" w:rsidRDefault="00BD531F" w:rsidP="002670DC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4 FFV ist </w:t>
            </w:r>
            <w:r w:rsidRPr="002F4B21">
              <w:rPr>
                <w:sz w:val="15"/>
                <w:szCs w:val="15"/>
                <w:u w:val="single"/>
              </w:rPr>
              <w:t>eine</w:t>
            </w:r>
            <w:r w:rsidRPr="002F4B21">
              <w:rPr>
                <w:sz w:val="15"/>
                <w:szCs w:val="15"/>
              </w:rPr>
              <w:t xml:space="preserve"> der in § 2 </w:t>
            </w:r>
            <w:r w:rsidR="002670DC" w:rsidRPr="002F4B21">
              <w:rPr>
                <w:sz w:val="15"/>
                <w:szCs w:val="15"/>
              </w:rPr>
              <w:t>Nr.</w:t>
            </w:r>
            <w:r w:rsidRPr="002F4B21">
              <w:rPr>
                <w:sz w:val="15"/>
                <w:szCs w:val="15"/>
              </w:rPr>
              <w:t xml:space="preserve"> 1 bis 20 FFV genannten </w:t>
            </w:r>
            <w:r w:rsidRPr="002F4B21">
              <w:rPr>
                <w:sz w:val="15"/>
                <w:szCs w:val="15"/>
                <w:u w:val="single"/>
              </w:rPr>
              <w:t>Maßnahme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9ECCB4" w14:textId="77777777" w:rsidR="00BD531F" w:rsidRPr="002F4B21" w:rsidRDefault="00F05787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3244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</w:tbl>
    <w:p w14:paraId="37467D53" w14:textId="77777777" w:rsidR="00C94559" w:rsidRPr="002F4B21" w:rsidRDefault="00C94559" w:rsidP="00E70E9C">
      <w:pPr>
        <w:pStyle w:val="Fuzeile"/>
        <w:tabs>
          <w:tab w:val="clear" w:pos="10206"/>
          <w:tab w:val="left" w:pos="142"/>
        </w:tabs>
        <w:ind w:left="142" w:hanging="142"/>
        <w:rPr>
          <w:sz w:val="15"/>
          <w:szCs w:val="15"/>
        </w:rPr>
      </w:pPr>
      <w:r w:rsidRPr="002F4B21">
        <w:rPr>
          <w:sz w:val="15"/>
          <w:szCs w:val="15"/>
          <w:vertAlign w:val="superscript"/>
        </w:rPr>
        <w:t>1)</w:t>
      </w:r>
      <w:r w:rsidR="00B4573B" w:rsidRPr="002F4B21">
        <w:rPr>
          <w:sz w:val="15"/>
          <w:szCs w:val="15"/>
        </w:rPr>
        <w:tab/>
      </w:r>
      <w:r w:rsidR="00B4573B" w:rsidRPr="002F4B21">
        <w:rPr>
          <w:sz w:val="13"/>
          <w:szCs w:val="13"/>
        </w:rPr>
        <w:t>B</w:t>
      </w:r>
      <w:r w:rsidRPr="002F4B21">
        <w:rPr>
          <w:sz w:val="13"/>
          <w:szCs w:val="13"/>
        </w:rPr>
        <w:t xml:space="preserve">ei der Feststellung der Beschäftigtenzahl ist § 23 Abs. 1 Satz </w:t>
      </w:r>
      <w:r w:rsidR="00004261" w:rsidRPr="002F4B21">
        <w:rPr>
          <w:sz w:val="13"/>
          <w:szCs w:val="13"/>
        </w:rPr>
        <w:t>4</w:t>
      </w:r>
      <w:r w:rsidRPr="002F4B21">
        <w:rPr>
          <w:sz w:val="13"/>
          <w:szCs w:val="13"/>
        </w:rPr>
        <w:t xml:space="preserve"> des Kündigungsschutzgesetzes zu berücksichtigen.</w:t>
      </w:r>
    </w:p>
    <w:p w14:paraId="2642BC22" w14:textId="77777777" w:rsidR="00C94559" w:rsidRPr="002F4B21" w:rsidRDefault="00C94559" w:rsidP="002670DC">
      <w:pPr>
        <w:pStyle w:val="StandardFETTAbstand"/>
        <w:tabs>
          <w:tab w:val="clear" w:pos="1080"/>
          <w:tab w:val="left" w:pos="284"/>
        </w:tabs>
        <w:spacing w:before="160" w:after="40"/>
        <w:ind w:left="284" w:hanging="284"/>
        <w:rPr>
          <w:sz w:val="15"/>
          <w:szCs w:val="15"/>
        </w:rPr>
      </w:pPr>
      <w:r w:rsidRPr="002F4B21">
        <w:rPr>
          <w:sz w:val="15"/>
          <w:szCs w:val="15"/>
        </w:rPr>
        <w:t xml:space="preserve">II. </w:t>
      </w:r>
      <w:r w:rsidRPr="002F4B21">
        <w:rPr>
          <w:sz w:val="15"/>
          <w:szCs w:val="15"/>
        </w:rPr>
        <w:tab/>
        <w:t>Maßnahmen zur Frauenförderung und/oder zur Förderung der Vereinbarkeit von Beruf und Familie</w:t>
      </w:r>
    </w:p>
    <w:p w14:paraId="69383C2A" w14:textId="77777777" w:rsidR="00C94559" w:rsidRPr="002F4B21" w:rsidRDefault="00C94559" w:rsidP="008A43B0">
      <w:pPr>
        <w:spacing w:before="40" w:after="40"/>
        <w:ind w:right="-185"/>
        <w:rPr>
          <w:sz w:val="15"/>
          <w:szCs w:val="15"/>
        </w:rPr>
      </w:pPr>
      <w:r w:rsidRPr="002F4B21">
        <w:rPr>
          <w:sz w:val="15"/>
          <w:szCs w:val="15"/>
        </w:rPr>
        <w:t xml:space="preserve">In meinem/ unserem Unternehmen </w:t>
      </w:r>
      <w:r w:rsidR="00721841" w:rsidRPr="002F4B21">
        <w:rPr>
          <w:sz w:val="15"/>
          <w:szCs w:val="15"/>
        </w:rPr>
        <w:t xml:space="preserve">wird/ </w:t>
      </w:r>
      <w:r w:rsidRPr="002F4B21">
        <w:rPr>
          <w:sz w:val="15"/>
          <w:szCs w:val="15"/>
        </w:rPr>
        <w:t>werden während der Durchführung des Auftrags folgende Maßnahmen gemäß § 2 FFV durchgeführt oder eingeleitet:</w:t>
      </w:r>
    </w:p>
    <w:tbl>
      <w:tblPr>
        <w:tblW w:w="53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3862"/>
        <w:gridCol w:w="524"/>
      </w:tblGrid>
      <w:tr w:rsidR="00D31E98" w:rsidRPr="002F4B21" w14:paraId="6BEE14BD" w14:textId="77777777" w:rsidTr="00D31E98">
        <w:trPr>
          <w:cantSplit/>
        </w:trPr>
        <w:tc>
          <w:tcPr>
            <w:tcW w:w="443" w:type="pct"/>
          </w:tcPr>
          <w:p w14:paraId="2D6912F7" w14:textId="77777777" w:rsidR="00C94559" w:rsidRPr="002F4B21" w:rsidRDefault="00C94559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1.</w:t>
            </w:r>
          </w:p>
        </w:tc>
        <w:tc>
          <w:tcPr>
            <w:tcW w:w="4013" w:type="pct"/>
          </w:tcPr>
          <w:p w14:paraId="3309634D" w14:textId="77777777" w:rsidR="00C94559" w:rsidRPr="002F4B21" w:rsidRDefault="00C94559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Umsetzung eines q</w:t>
            </w:r>
            <w:r w:rsidR="00721841" w:rsidRPr="002F4B21">
              <w:rPr>
                <w:sz w:val="15"/>
                <w:szCs w:val="15"/>
              </w:rPr>
              <w:t>ualifizierten Frauenförderplans</w:t>
            </w:r>
          </w:p>
        </w:tc>
        <w:tc>
          <w:tcPr>
            <w:tcW w:w="544" w:type="pct"/>
            <w:vAlign w:val="center"/>
          </w:tcPr>
          <w:p w14:paraId="0A334516" w14:textId="77777777" w:rsidR="00C94559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14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79666696" w14:textId="77777777" w:rsidTr="00D31E98">
        <w:trPr>
          <w:cantSplit/>
        </w:trPr>
        <w:tc>
          <w:tcPr>
            <w:tcW w:w="443" w:type="pct"/>
          </w:tcPr>
          <w:p w14:paraId="279E75E5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2.</w:t>
            </w:r>
          </w:p>
        </w:tc>
        <w:tc>
          <w:tcPr>
            <w:tcW w:w="4013" w:type="pct"/>
          </w:tcPr>
          <w:p w14:paraId="051DA6F0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verbindliche Zielvorgaben zur Erhöhung des Frauenanteils an den Beschäftigten in allen Funktionsebenen</w:t>
            </w:r>
          </w:p>
        </w:tc>
        <w:tc>
          <w:tcPr>
            <w:tcW w:w="544" w:type="pct"/>
            <w:vAlign w:val="center"/>
          </w:tcPr>
          <w:p w14:paraId="5D9A095F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5069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6244A86" w14:textId="77777777" w:rsidTr="00D31E98">
        <w:trPr>
          <w:cantSplit/>
        </w:trPr>
        <w:tc>
          <w:tcPr>
            <w:tcW w:w="443" w:type="pct"/>
          </w:tcPr>
          <w:p w14:paraId="687A89F7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3.</w:t>
            </w:r>
          </w:p>
        </w:tc>
        <w:tc>
          <w:tcPr>
            <w:tcW w:w="4013" w:type="pct"/>
          </w:tcPr>
          <w:p w14:paraId="400BC423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Erhöhung des Anteils der weiblichen Beschäftigten in gehobenen und Leitungspositionen</w:t>
            </w:r>
          </w:p>
        </w:tc>
        <w:tc>
          <w:tcPr>
            <w:tcW w:w="544" w:type="pct"/>
            <w:vAlign w:val="center"/>
          </w:tcPr>
          <w:p w14:paraId="1E7052C6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6623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1336CDDA" w14:textId="77777777" w:rsidTr="00D31E98">
        <w:trPr>
          <w:cantSplit/>
        </w:trPr>
        <w:tc>
          <w:tcPr>
            <w:tcW w:w="443" w:type="pct"/>
          </w:tcPr>
          <w:p w14:paraId="494BD34A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4.</w:t>
            </w:r>
          </w:p>
        </w:tc>
        <w:tc>
          <w:tcPr>
            <w:tcW w:w="4013" w:type="pct"/>
          </w:tcPr>
          <w:p w14:paraId="7CF5AB33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Erhöhung des Anteils der Vergabe von Ausbildungsplätzen an Bewerberinnen</w:t>
            </w:r>
          </w:p>
        </w:tc>
        <w:tc>
          <w:tcPr>
            <w:tcW w:w="544" w:type="pct"/>
            <w:vAlign w:val="center"/>
          </w:tcPr>
          <w:p w14:paraId="77B5C440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4244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BD3506A" w14:textId="77777777" w:rsidTr="00D31E98">
        <w:trPr>
          <w:cantSplit/>
        </w:trPr>
        <w:tc>
          <w:tcPr>
            <w:tcW w:w="443" w:type="pct"/>
          </w:tcPr>
          <w:p w14:paraId="3883EEC0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5.</w:t>
            </w:r>
          </w:p>
        </w:tc>
        <w:tc>
          <w:tcPr>
            <w:tcW w:w="4013" w:type="pct"/>
          </w:tcPr>
          <w:p w14:paraId="386B0B53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Berücksichtigung von weiblichen Auszubildenden bei der Übernahme in ein Arbeitsverhältnis zumindest entsprechend ihrem Ausbildungsanteil</w:t>
            </w:r>
          </w:p>
        </w:tc>
        <w:tc>
          <w:tcPr>
            <w:tcW w:w="544" w:type="pct"/>
            <w:vAlign w:val="center"/>
          </w:tcPr>
          <w:p w14:paraId="7D9E453E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182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D2AFED4" w14:textId="77777777" w:rsidTr="00D31E98">
        <w:trPr>
          <w:cantSplit/>
        </w:trPr>
        <w:tc>
          <w:tcPr>
            <w:tcW w:w="443" w:type="pct"/>
          </w:tcPr>
          <w:p w14:paraId="34C0B3C5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6.</w:t>
            </w:r>
          </w:p>
        </w:tc>
        <w:tc>
          <w:tcPr>
            <w:tcW w:w="4013" w:type="pct"/>
          </w:tcPr>
          <w:p w14:paraId="5FBD6E6C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Einsetzung einer Frauenbeauftragten</w:t>
            </w:r>
          </w:p>
        </w:tc>
        <w:tc>
          <w:tcPr>
            <w:tcW w:w="544" w:type="pct"/>
            <w:vAlign w:val="center"/>
          </w:tcPr>
          <w:p w14:paraId="0142079F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95121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6502233" w14:textId="77777777" w:rsidTr="00D31E98">
        <w:trPr>
          <w:cantSplit/>
        </w:trPr>
        <w:tc>
          <w:tcPr>
            <w:tcW w:w="443" w:type="pct"/>
          </w:tcPr>
          <w:p w14:paraId="557F0154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7.</w:t>
            </w:r>
          </w:p>
        </w:tc>
        <w:tc>
          <w:tcPr>
            <w:tcW w:w="4013" w:type="pct"/>
          </w:tcPr>
          <w:p w14:paraId="0462D18E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Überprüfung der Entgeltgleichheit im Unternehmen mit Hilfe anerkannter und geeigneter Instrumente</w:t>
            </w:r>
          </w:p>
        </w:tc>
        <w:tc>
          <w:tcPr>
            <w:tcW w:w="544" w:type="pct"/>
            <w:vAlign w:val="center"/>
          </w:tcPr>
          <w:p w14:paraId="5E0DE67D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7530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01240EC9" w14:textId="77777777" w:rsidTr="00D31E98">
        <w:trPr>
          <w:cantSplit/>
        </w:trPr>
        <w:tc>
          <w:tcPr>
            <w:tcW w:w="443" w:type="pct"/>
          </w:tcPr>
          <w:p w14:paraId="5B3CE1BB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8.</w:t>
            </w:r>
          </w:p>
        </w:tc>
        <w:tc>
          <w:tcPr>
            <w:tcW w:w="4013" w:type="pct"/>
          </w:tcPr>
          <w:p w14:paraId="49ACAFA7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Angebot von Praktikumsplätzen für Mädchen und junge Frauen, insbesondere in Berufen, in denen Frauen unterrepräsentiert sind</w:t>
            </w:r>
          </w:p>
        </w:tc>
        <w:tc>
          <w:tcPr>
            <w:tcW w:w="544" w:type="pct"/>
            <w:vAlign w:val="center"/>
          </w:tcPr>
          <w:p w14:paraId="00DB8904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971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1C21D45D" w14:textId="77777777" w:rsidTr="00D31E98">
        <w:trPr>
          <w:cantSplit/>
        </w:trPr>
        <w:tc>
          <w:tcPr>
            <w:tcW w:w="443" w:type="pct"/>
          </w:tcPr>
          <w:p w14:paraId="5F57EE90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9.</w:t>
            </w:r>
          </w:p>
        </w:tc>
        <w:tc>
          <w:tcPr>
            <w:tcW w:w="4013" w:type="pct"/>
          </w:tcPr>
          <w:p w14:paraId="4B6802D5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Teilnahme an anerkannten und geeigneten Maßnahmen und Initiativen, die Mädchen und junge Frauen für männlich dominierte Berufe interessieren sollen</w:t>
            </w:r>
          </w:p>
        </w:tc>
        <w:tc>
          <w:tcPr>
            <w:tcW w:w="544" w:type="pct"/>
            <w:vAlign w:val="center"/>
          </w:tcPr>
          <w:p w14:paraId="704181EA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6646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4875E4E3" w14:textId="77777777" w:rsidTr="00D31E98">
        <w:trPr>
          <w:cantSplit/>
        </w:trPr>
        <w:tc>
          <w:tcPr>
            <w:tcW w:w="443" w:type="pct"/>
          </w:tcPr>
          <w:p w14:paraId="58DCAC0E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10.</w:t>
            </w:r>
          </w:p>
        </w:tc>
        <w:tc>
          <w:tcPr>
            <w:tcW w:w="4013" w:type="pct"/>
          </w:tcPr>
          <w:p w14:paraId="24C17EBD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Spezielle Bildungsmaßnahmen nur für Frauen, die zur Erreichung qualifizierter Positionen befähigen sollen</w:t>
            </w:r>
          </w:p>
        </w:tc>
        <w:tc>
          <w:tcPr>
            <w:tcW w:w="544" w:type="pct"/>
            <w:vAlign w:val="center"/>
          </w:tcPr>
          <w:p w14:paraId="2E27D07C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232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C188DCC" w14:textId="77777777" w:rsidTr="00D31E98">
        <w:trPr>
          <w:cantSplit/>
        </w:trPr>
        <w:tc>
          <w:tcPr>
            <w:tcW w:w="443" w:type="pct"/>
          </w:tcPr>
          <w:p w14:paraId="6DDAA903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11.</w:t>
            </w:r>
          </w:p>
        </w:tc>
        <w:tc>
          <w:tcPr>
            <w:tcW w:w="4013" w:type="pct"/>
          </w:tcPr>
          <w:p w14:paraId="7892BC0B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der Plätze bei sonstigen betrieblichen Bildungsmaßnahmen für Frauen zumindest entsprechend ihrem Anteil an den Beschäftigten</w:t>
            </w:r>
          </w:p>
        </w:tc>
        <w:tc>
          <w:tcPr>
            <w:tcW w:w="544" w:type="pct"/>
            <w:vAlign w:val="center"/>
          </w:tcPr>
          <w:p w14:paraId="3044D7D3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980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ABC7A86" w14:textId="77777777" w:rsidTr="00D31E98">
        <w:trPr>
          <w:cantSplit/>
        </w:trPr>
        <w:tc>
          <w:tcPr>
            <w:tcW w:w="443" w:type="pct"/>
          </w:tcPr>
          <w:p w14:paraId="3504A446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12.</w:t>
            </w:r>
          </w:p>
        </w:tc>
        <w:tc>
          <w:tcPr>
            <w:tcW w:w="4013" w:type="pct"/>
          </w:tcPr>
          <w:p w14:paraId="0E1EF11E" w14:textId="77777777" w:rsidR="00BD531F" w:rsidRPr="002F4B21" w:rsidRDefault="00BD531F" w:rsidP="002670DC">
            <w:pPr>
              <w:keepLines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der Plätze außerbetrieblicher, vom Betrieb finanzierter Bildungsmaßnahmen für Frauen mind</w:t>
            </w:r>
            <w:r w:rsidR="002670DC" w:rsidRPr="002F4B21">
              <w:rPr>
                <w:sz w:val="15"/>
                <w:szCs w:val="15"/>
              </w:rPr>
              <w:t>.</w:t>
            </w:r>
            <w:r w:rsidRPr="002F4B21">
              <w:rPr>
                <w:sz w:val="15"/>
                <w:szCs w:val="15"/>
              </w:rPr>
              <w:t xml:space="preserve"> entsprechend ihrem Anteil an den Beschäftigten</w:t>
            </w:r>
          </w:p>
        </w:tc>
        <w:tc>
          <w:tcPr>
            <w:tcW w:w="544" w:type="pct"/>
            <w:vAlign w:val="center"/>
          </w:tcPr>
          <w:p w14:paraId="5414BDA6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52717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632E7DE6" w14:textId="77777777" w:rsidTr="00D31E98">
        <w:trPr>
          <w:cantSplit/>
        </w:trPr>
        <w:tc>
          <w:tcPr>
            <w:tcW w:w="443" w:type="pct"/>
          </w:tcPr>
          <w:p w14:paraId="6BB52BC3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13.</w:t>
            </w:r>
          </w:p>
        </w:tc>
        <w:tc>
          <w:tcPr>
            <w:tcW w:w="4013" w:type="pct"/>
          </w:tcPr>
          <w:p w14:paraId="205CC3D0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bevorzugte Berücksichtigung von Frauen beim beruflichen Aufstieg nach erfolgreichem Abschluss einer inner- oder außerbetrieblichen Bildungsmaßnahme</w:t>
            </w:r>
          </w:p>
        </w:tc>
        <w:tc>
          <w:tcPr>
            <w:tcW w:w="544" w:type="pct"/>
            <w:vAlign w:val="center"/>
          </w:tcPr>
          <w:p w14:paraId="21D0D2AA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4214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EA7AA99" w14:textId="77777777" w:rsidTr="00D31E98">
        <w:trPr>
          <w:cantSplit/>
        </w:trPr>
        <w:tc>
          <w:tcPr>
            <w:tcW w:w="443" w:type="pct"/>
          </w:tcPr>
          <w:p w14:paraId="09A0DEF6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14.</w:t>
            </w:r>
          </w:p>
        </w:tc>
        <w:tc>
          <w:tcPr>
            <w:tcW w:w="4013" w:type="pct"/>
          </w:tcPr>
          <w:p w14:paraId="7B964740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Angebot flexibler, den individuellen Bedürfnissen entsprechender Gestaltung der Arbeitszeit</w:t>
            </w:r>
          </w:p>
        </w:tc>
        <w:tc>
          <w:tcPr>
            <w:tcW w:w="544" w:type="pct"/>
            <w:vAlign w:val="center"/>
          </w:tcPr>
          <w:p w14:paraId="4F3851D1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1374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9A71C89" w14:textId="77777777" w:rsidTr="00D31E98">
        <w:trPr>
          <w:cantSplit/>
          <w:trHeight w:val="51"/>
        </w:trPr>
        <w:tc>
          <w:tcPr>
            <w:tcW w:w="443" w:type="pct"/>
          </w:tcPr>
          <w:p w14:paraId="41488A18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15.</w:t>
            </w:r>
          </w:p>
        </w:tc>
        <w:tc>
          <w:tcPr>
            <w:tcW w:w="4013" w:type="pct"/>
          </w:tcPr>
          <w:p w14:paraId="16E6A4BF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Angebot alternierender Telearbeit</w:t>
            </w:r>
          </w:p>
        </w:tc>
        <w:tc>
          <w:tcPr>
            <w:tcW w:w="544" w:type="pct"/>
            <w:vAlign w:val="center"/>
          </w:tcPr>
          <w:p w14:paraId="294AE7B0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7817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CD8DBB9" w14:textId="77777777" w:rsidTr="00D31E98">
        <w:trPr>
          <w:cantSplit/>
        </w:trPr>
        <w:tc>
          <w:tcPr>
            <w:tcW w:w="443" w:type="pct"/>
          </w:tcPr>
          <w:p w14:paraId="5AFE8630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16.</w:t>
            </w:r>
          </w:p>
        </w:tc>
        <w:tc>
          <w:tcPr>
            <w:tcW w:w="4013" w:type="pct"/>
          </w:tcPr>
          <w:p w14:paraId="716ED825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Möglichkeit von Teilzeitarbeit, vorzugsweise vollzeitnah, mit Rückkehroption in eine Vollzeitarbeit, auch in Führungspositionen</w:t>
            </w:r>
          </w:p>
        </w:tc>
        <w:tc>
          <w:tcPr>
            <w:tcW w:w="544" w:type="pct"/>
            <w:vAlign w:val="center"/>
          </w:tcPr>
          <w:p w14:paraId="4466F52F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07139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2EB6BE8E" w14:textId="77777777" w:rsidTr="00D31E98">
        <w:trPr>
          <w:cantSplit/>
        </w:trPr>
        <w:tc>
          <w:tcPr>
            <w:tcW w:w="443" w:type="pct"/>
          </w:tcPr>
          <w:p w14:paraId="66722544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17.</w:t>
            </w:r>
          </w:p>
        </w:tc>
        <w:tc>
          <w:tcPr>
            <w:tcW w:w="4013" w:type="pct"/>
          </w:tcPr>
          <w:p w14:paraId="440C9278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Kontakthalteangebote, Möglichkeit zur Teilnahme an betrieblicher Fortbildung, zu Vertretungseinsätzen und Rückkehrvereinbarungen für Beschäftigte in Elternzeit</w:t>
            </w:r>
          </w:p>
        </w:tc>
        <w:tc>
          <w:tcPr>
            <w:tcW w:w="544" w:type="pct"/>
            <w:vAlign w:val="center"/>
          </w:tcPr>
          <w:p w14:paraId="315BED98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279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0770B816" w14:textId="77777777" w:rsidTr="00D31E98">
        <w:trPr>
          <w:cantSplit/>
        </w:trPr>
        <w:tc>
          <w:tcPr>
            <w:tcW w:w="443" w:type="pct"/>
          </w:tcPr>
          <w:p w14:paraId="33B91B5D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18.</w:t>
            </w:r>
          </w:p>
        </w:tc>
        <w:tc>
          <w:tcPr>
            <w:tcW w:w="4013" w:type="pct"/>
          </w:tcPr>
          <w:p w14:paraId="5F5B8717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betrieblicher oder externer Kinderbetreuung, auch für Arbeitszeiten außerhalb der üblichen Öffnungszeit der regulären Kinderbetreuung</w:t>
            </w:r>
          </w:p>
        </w:tc>
        <w:tc>
          <w:tcPr>
            <w:tcW w:w="544" w:type="pct"/>
            <w:vAlign w:val="center"/>
          </w:tcPr>
          <w:p w14:paraId="555A620F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761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1EF4BBB" w14:textId="77777777" w:rsidTr="00D31E98">
        <w:trPr>
          <w:cantSplit/>
        </w:trPr>
        <w:tc>
          <w:tcPr>
            <w:tcW w:w="443" w:type="pct"/>
          </w:tcPr>
          <w:p w14:paraId="0A52E748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19.</w:t>
            </w:r>
          </w:p>
        </w:tc>
        <w:tc>
          <w:tcPr>
            <w:tcW w:w="4013" w:type="pct"/>
          </w:tcPr>
          <w:p w14:paraId="297F6CFB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geeigneter Unterstützung und Flexibilität am Arbeitsplatz für Beschäftigte, die Erziehungs- und Pflegeaufgaben wahrnehmen</w:t>
            </w:r>
          </w:p>
        </w:tc>
        <w:tc>
          <w:tcPr>
            <w:tcW w:w="544" w:type="pct"/>
            <w:vAlign w:val="center"/>
          </w:tcPr>
          <w:p w14:paraId="18849906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0708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15256907" w14:textId="77777777" w:rsidTr="00D31E98">
        <w:trPr>
          <w:cantSplit/>
        </w:trPr>
        <w:tc>
          <w:tcPr>
            <w:tcW w:w="443" w:type="pct"/>
          </w:tcPr>
          <w:p w14:paraId="44390286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20.</w:t>
            </w:r>
          </w:p>
        </w:tc>
        <w:tc>
          <w:tcPr>
            <w:tcW w:w="4013" w:type="pct"/>
          </w:tcPr>
          <w:p w14:paraId="5A22B45B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Umwandlung geringfügiger Beschäftigungsverhältnisse in mindestens Teilzeitarbeitsplätze</w:t>
            </w:r>
          </w:p>
        </w:tc>
        <w:tc>
          <w:tcPr>
            <w:tcW w:w="544" w:type="pct"/>
            <w:vAlign w:val="center"/>
          </w:tcPr>
          <w:p w14:paraId="006DF38F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33912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414313CA" w14:textId="77777777" w:rsidTr="00D31E98">
        <w:trPr>
          <w:cantSplit/>
        </w:trPr>
        <w:tc>
          <w:tcPr>
            <w:tcW w:w="443" w:type="pct"/>
          </w:tcPr>
          <w:p w14:paraId="573AEE3C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21.</w:t>
            </w:r>
          </w:p>
        </w:tc>
        <w:tc>
          <w:tcPr>
            <w:tcW w:w="4013" w:type="pct"/>
          </w:tcPr>
          <w:p w14:paraId="0AD25E16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Vermeidung einer überproportionalen Verringerung des Frauenanteils an der Gesamtzahl der Beschäftigten bei Personalabbaumaßnahmen</w:t>
            </w:r>
          </w:p>
        </w:tc>
        <w:tc>
          <w:tcPr>
            <w:tcW w:w="544" w:type="pct"/>
            <w:vAlign w:val="center"/>
          </w:tcPr>
          <w:p w14:paraId="43702B8A" w14:textId="77777777" w:rsidR="00BD531F" w:rsidRPr="002F4B21" w:rsidRDefault="00F05787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5753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</w:tbl>
    <w:p w14:paraId="455B113C" w14:textId="77777777" w:rsidR="00C94559" w:rsidRPr="002F4B21" w:rsidRDefault="00C94559" w:rsidP="00D31E98">
      <w:pPr>
        <w:pStyle w:val="StandardFETTAbstand"/>
        <w:tabs>
          <w:tab w:val="clear" w:pos="1080"/>
          <w:tab w:val="left" w:pos="-142"/>
        </w:tabs>
        <w:spacing w:before="120" w:after="40"/>
        <w:ind w:left="426" w:right="-327" w:hanging="426"/>
        <w:rPr>
          <w:sz w:val="15"/>
          <w:szCs w:val="15"/>
        </w:rPr>
      </w:pPr>
      <w:r w:rsidRPr="002F4B21">
        <w:rPr>
          <w:sz w:val="15"/>
          <w:szCs w:val="15"/>
        </w:rPr>
        <w:t>III.</w:t>
      </w:r>
      <w:r w:rsidRPr="002F4B21">
        <w:rPr>
          <w:sz w:val="15"/>
          <w:szCs w:val="15"/>
        </w:rPr>
        <w:tab/>
        <w:t>Weitere vertragliche Verpflichtungen</w:t>
      </w:r>
    </w:p>
    <w:p w14:paraId="51B1175E" w14:textId="25D6ABD2" w:rsidR="00C94559" w:rsidRPr="002F4B21" w:rsidRDefault="00C94559" w:rsidP="00D31E98">
      <w:pPr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 xml:space="preserve">Ich/ Wir erkläre(n) mich/ uns darüber hinaus mit folgenden Verpflichtungen gemäß § 4 FFV </w:t>
      </w:r>
      <w:r w:rsidR="00DA668A" w:rsidRPr="002F4B21">
        <w:rPr>
          <w:sz w:val="15"/>
          <w:szCs w:val="15"/>
        </w:rPr>
        <w:t xml:space="preserve">und §§ 13, 15, 16 des Berliner Ausschreibungs- und Vergabegesetzes (BerlAVG) </w:t>
      </w:r>
      <w:r w:rsidRPr="002F4B21">
        <w:rPr>
          <w:sz w:val="15"/>
          <w:szCs w:val="15"/>
        </w:rPr>
        <w:t>einverstanden:</w:t>
      </w:r>
    </w:p>
    <w:p w14:paraId="11DA528F" w14:textId="7A51927A" w:rsidR="00C94559" w:rsidRPr="002F4B21" w:rsidRDefault="00B92A82" w:rsidP="00D31E98">
      <w:pPr>
        <w:numPr>
          <w:ilvl w:val="0"/>
          <w:numId w:val="7"/>
        </w:numPr>
        <w:tabs>
          <w:tab w:val="clear" w:pos="737"/>
          <w:tab w:val="left" w:pos="142"/>
        </w:tabs>
        <w:autoSpaceDE w:val="0"/>
        <w:autoSpaceDN w:val="0"/>
        <w:adjustRightInd w:val="0"/>
        <w:spacing w:before="40" w:after="40"/>
        <w:ind w:left="284" w:right="-327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   </w:t>
      </w:r>
      <w:r w:rsidR="00C94559" w:rsidRPr="002F4B21">
        <w:rPr>
          <w:rFonts w:cs="Arial"/>
          <w:sz w:val="15"/>
          <w:szCs w:val="15"/>
        </w:rPr>
        <w:t>D</w:t>
      </w:r>
      <w:r w:rsidR="00717334" w:rsidRPr="002F4B21">
        <w:rPr>
          <w:rFonts w:cs="Arial"/>
          <w:sz w:val="15"/>
          <w:szCs w:val="15"/>
        </w:rPr>
        <w:t>i</w:t>
      </w:r>
      <w:r w:rsidR="00C94559" w:rsidRPr="002F4B21">
        <w:rPr>
          <w:rFonts w:cs="Arial"/>
          <w:sz w:val="15"/>
          <w:szCs w:val="15"/>
        </w:rPr>
        <w:t>e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ha</w:t>
      </w:r>
      <w:r w:rsidR="00717334" w:rsidRPr="002F4B21">
        <w:rPr>
          <w:rFonts w:cs="Arial"/>
          <w:sz w:val="15"/>
          <w:szCs w:val="15"/>
        </w:rPr>
        <w:t>ben</w:t>
      </w:r>
      <w:r w:rsidR="00C94559" w:rsidRPr="002F4B21">
        <w:rPr>
          <w:rFonts w:cs="Arial"/>
          <w:sz w:val="15"/>
          <w:szCs w:val="15"/>
        </w:rPr>
        <w:t xml:space="preserve"> das geltende Gleichbehandlungsrecht zu beachten.</w:t>
      </w:r>
    </w:p>
    <w:p w14:paraId="7F9DF084" w14:textId="5A2EB549" w:rsidR="00C94559" w:rsidRPr="002F4B21" w:rsidRDefault="00B92A82" w:rsidP="00D31E98">
      <w:pPr>
        <w:numPr>
          <w:ilvl w:val="0"/>
          <w:numId w:val="7"/>
        </w:numPr>
        <w:tabs>
          <w:tab w:val="clear" w:pos="737"/>
          <w:tab w:val="left" w:pos="142"/>
        </w:tabs>
        <w:autoSpaceDE w:val="0"/>
        <w:autoSpaceDN w:val="0"/>
        <w:adjustRightInd w:val="0"/>
        <w:spacing w:before="40" w:after="40"/>
        <w:ind w:left="284" w:right="-327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   </w:t>
      </w:r>
      <w:r w:rsidR="00C94559" w:rsidRPr="002F4B21">
        <w:rPr>
          <w:rFonts w:cs="Arial"/>
          <w:sz w:val="15"/>
          <w:szCs w:val="15"/>
        </w:rPr>
        <w:t>Sofern sich d</w:t>
      </w:r>
      <w:r w:rsidR="00717334" w:rsidRPr="002F4B21">
        <w:rPr>
          <w:rFonts w:cs="Arial"/>
          <w:sz w:val="15"/>
          <w:szCs w:val="15"/>
        </w:rPr>
        <w:t>i</w:t>
      </w:r>
      <w:r w:rsidR="00C94559" w:rsidRPr="002F4B21">
        <w:rPr>
          <w:rFonts w:cs="Arial"/>
          <w:sz w:val="15"/>
          <w:szCs w:val="15"/>
        </w:rPr>
        <w:t>e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zur Vertragserfüllung </w:t>
      </w:r>
      <w:r w:rsidR="00717334" w:rsidRPr="002F4B21">
        <w:rPr>
          <w:rFonts w:cs="Arial"/>
          <w:sz w:val="15"/>
          <w:szCs w:val="15"/>
        </w:rPr>
        <w:t xml:space="preserve">anderer </w:t>
      </w:r>
      <w:r w:rsidR="00C94559" w:rsidRPr="002F4B21">
        <w:rPr>
          <w:rFonts w:cs="Arial"/>
          <w:sz w:val="15"/>
          <w:szCs w:val="15"/>
        </w:rPr>
        <w:t>bedien</w:t>
      </w:r>
      <w:r w:rsidR="00717334" w:rsidRPr="002F4B21">
        <w:rPr>
          <w:rFonts w:cs="Arial"/>
          <w:sz w:val="15"/>
          <w:szCs w:val="15"/>
        </w:rPr>
        <w:t>en</w:t>
      </w:r>
      <w:r w:rsidR="00C94559" w:rsidRPr="002F4B21">
        <w:rPr>
          <w:rFonts w:cs="Arial"/>
          <w:sz w:val="15"/>
          <w:szCs w:val="15"/>
        </w:rPr>
        <w:t>, ha</w:t>
      </w:r>
      <w:r w:rsidR="00717334" w:rsidRPr="002F4B21">
        <w:rPr>
          <w:rFonts w:cs="Arial"/>
          <w:sz w:val="15"/>
          <w:szCs w:val="15"/>
        </w:rPr>
        <w:t>ben sie</w:t>
      </w:r>
      <w:r w:rsidR="00C94559" w:rsidRPr="002F4B21">
        <w:rPr>
          <w:rFonts w:cs="Arial"/>
          <w:sz w:val="15"/>
          <w:szCs w:val="15"/>
        </w:rPr>
        <w:t xml:space="preserve"> sicherzustellen, dass d</w:t>
      </w:r>
      <w:r w:rsidR="00717334" w:rsidRPr="002F4B21">
        <w:rPr>
          <w:rFonts w:cs="Arial"/>
          <w:sz w:val="15"/>
          <w:szCs w:val="15"/>
        </w:rPr>
        <w:t>ie</w:t>
      </w:r>
      <w:r w:rsidR="00C94559" w:rsidRPr="002F4B21">
        <w:rPr>
          <w:rFonts w:cs="Arial"/>
          <w:sz w:val="15"/>
          <w:szCs w:val="15"/>
        </w:rPr>
        <w:t xml:space="preserve"> Unterauftragnehme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sich nach Maßgabe von § 3 FFV zur Durchführung von Maßnahmen gemäß § 2 FFV und zur Einhaltung der Verpflichtungen nach § 4 FFV bereit erklär</w:t>
      </w:r>
      <w:r w:rsidR="00717334" w:rsidRPr="002F4B21">
        <w:rPr>
          <w:rFonts w:cs="Arial"/>
          <w:sz w:val="15"/>
          <w:szCs w:val="15"/>
        </w:rPr>
        <w:t>en</w:t>
      </w:r>
      <w:r w:rsidR="00C94559" w:rsidRPr="002F4B21">
        <w:rPr>
          <w:rFonts w:cs="Arial"/>
          <w:sz w:val="15"/>
          <w:szCs w:val="15"/>
        </w:rPr>
        <w:t>. Eine Verletzung dieser Verpflichtung durch den Unterauftragnehme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wird de</w:t>
      </w:r>
      <w:r w:rsidR="00717334" w:rsidRPr="002F4B21">
        <w:rPr>
          <w:rFonts w:cs="Arial"/>
          <w:sz w:val="15"/>
          <w:szCs w:val="15"/>
        </w:rPr>
        <w:t>n</w:t>
      </w:r>
      <w:r w:rsidR="00C94559" w:rsidRPr="002F4B21">
        <w:rPr>
          <w:rFonts w:cs="Arial"/>
          <w:sz w:val="15"/>
          <w:szCs w:val="15"/>
        </w:rPr>
        <w:t xml:space="preserve">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zugerechnet.</w:t>
      </w:r>
    </w:p>
    <w:p w14:paraId="6920FD79" w14:textId="1CD49D50" w:rsidR="00C94559" w:rsidRPr="002F4B21" w:rsidRDefault="00B92A82" w:rsidP="00D31E98">
      <w:pPr>
        <w:numPr>
          <w:ilvl w:val="0"/>
          <w:numId w:val="7"/>
        </w:numPr>
        <w:tabs>
          <w:tab w:val="clear" w:pos="737"/>
          <w:tab w:val="left" w:pos="142"/>
        </w:tabs>
        <w:autoSpaceDE w:val="0"/>
        <w:autoSpaceDN w:val="0"/>
        <w:adjustRightInd w:val="0"/>
        <w:spacing w:before="40" w:after="40"/>
        <w:ind w:left="284" w:right="-327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   </w:t>
      </w:r>
      <w:r w:rsidR="00C94559" w:rsidRPr="002F4B21">
        <w:rPr>
          <w:rFonts w:cs="Arial"/>
          <w:sz w:val="15"/>
          <w:szCs w:val="15"/>
        </w:rPr>
        <w:t>Auf Verlangen der Vergabestelle ha</w:t>
      </w:r>
      <w:r w:rsidR="00717334" w:rsidRPr="002F4B21">
        <w:rPr>
          <w:rFonts w:cs="Arial"/>
          <w:sz w:val="15"/>
          <w:szCs w:val="15"/>
        </w:rPr>
        <w:t xml:space="preserve">ben </w:t>
      </w:r>
      <w:r w:rsidR="00C94559" w:rsidRPr="002F4B21">
        <w:rPr>
          <w:rFonts w:cs="Arial"/>
          <w:sz w:val="15"/>
          <w:szCs w:val="15"/>
        </w:rPr>
        <w:t>d</w:t>
      </w:r>
      <w:r w:rsidR="00717334" w:rsidRPr="002F4B21">
        <w:rPr>
          <w:rFonts w:cs="Arial"/>
          <w:sz w:val="15"/>
          <w:szCs w:val="15"/>
        </w:rPr>
        <w:t>ie</w:t>
      </w:r>
      <w:r w:rsidR="00C94559" w:rsidRPr="002F4B21">
        <w:rPr>
          <w:rFonts w:cs="Arial"/>
          <w:sz w:val="15"/>
          <w:szCs w:val="15"/>
        </w:rPr>
        <w:t xml:space="preserve">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die Einhaltung der übernommenen vertraglichen Verpflichtungen nach der </w:t>
      </w:r>
      <w:r w:rsidR="00DA668A" w:rsidRPr="002F4B21">
        <w:rPr>
          <w:rFonts w:cs="Arial"/>
          <w:sz w:val="15"/>
          <w:szCs w:val="15"/>
        </w:rPr>
        <w:t xml:space="preserve">FFV und BerlAVG </w:t>
      </w:r>
      <w:r w:rsidR="00717334" w:rsidRPr="002F4B21">
        <w:rPr>
          <w:rFonts w:cs="Arial"/>
          <w:sz w:val="15"/>
          <w:szCs w:val="15"/>
        </w:rPr>
        <w:t>in geeigneter Form</w:t>
      </w:r>
      <w:r w:rsidR="00C94559" w:rsidRPr="002F4B21">
        <w:rPr>
          <w:rFonts w:cs="Arial"/>
          <w:sz w:val="15"/>
          <w:szCs w:val="15"/>
        </w:rPr>
        <w:t xml:space="preserve"> nachzuweisen</w:t>
      </w:r>
      <w:r w:rsidR="00DA668A" w:rsidRPr="002F4B21">
        <w:rPr>
          <w:rFonts w:cs="Arial"/>
          <w:sz w:val="15"/>
          <w:szCs w:val="15"/>
        </w:rPr>
        <w:t xml:space="preserve"> durch Gestattung des Zugangs zu oder Übermittlung von vollständigen und prüffähigen Unterlagen</w:t>
      </w:r>
      <w:r w:rsidR="00C94559" w:rsidRPr="002F4B21">
        <w:rPr>
          <w:rFonts w:cs="Arial"/>
          <w:sz w:val="15"/>
          <w:szCs w:val="15"/>
        </w:rPr>
        <w:t>.</w:t>
      </w:r>
      <w:r w:rsidR="00DA668A" w:rsidRPr="002F4B21">
        <w:rPr>
          <w:rFonts w:cs="Arial"/>
          <w:sz w:val="15"/>
          <w:szCs w:val="15"/>
        </w:rPr>
        <w:t xml:space="preserve"> Die Auftragnehmenden gestatten der Vergabestelle die Kontrolle der Maßnahmen und wirken daran mit.</w:t>
      </w:r>
    </w:p>
    <w:p w14:paraId="31A8FF2C" w14:textId="77777777" w:rsidR="00C94559" w:rsidRPr="002F4B21" w:rsidRDefault="00C94559" w:rsidP="00D31E98">
      <w:pPr>
        <w:pStyle w:val="StandardFETTAbstand"/>
        <w:tabs>
          <w:tab w:val="clear" w:pos="1080"/>
          <w:tab w:val="left" w:pos="284"/>
        </w:tabs>
        <w:spacing w:before="160" w:after="40"/>
        <w:ind w:left="426" w:right="-327" w:hanging="426"/>
        <w:rPr>
          <w:sz w:val="15"/>
          <w:szCs w:val="15"/>
        </w:rPr>
      </w:pPr>
      <w:r w:rsidRPr="002F4B21">
        <w:rPr>
          <w:sz w:val="15"/>
          <w:szCs w:val="15"/>
        </w:rPr>
        <w:t>IV.</w:t>
      </w:r>
      <w:r w:rsidRPr="002F4B21">
        <w:rPr>
          <w:sz w:val="15"/>
          <w:szCs w:val="15"/>
        </w:rPr>
        <w:tab/>
        <w:t>(Erforderlichenfalls anzugeben)</w:t>
      </w:r>
      <w:r w:rsidR="006E1F34" w:rsidRPr="002F4B21">
        <w:rPr>
          <w:sz w:val="15"/>
          <w:szCs w:val="15"/>
        </w:rPr>
        <w:t xml:space="preserve"> </w:t>
      </w:r>
      <w:r w:rsidRPr="002F4B21">
        <w:rPr>
          <w:sz w:val="15"/>
          <w:szCs w:val="15"/>
        </w:rPr>
        <w:t>Rechtliches Hindernis</w:t>
      </w:r>
    </w:p>
    <w:p w14:paraId="3B520A42" w14:textId="77777777" w:rsidR="00C94559" w:rsidRPr="002F4B21" w:rsidRDefault="00C94559" w:rsidP="00D31E98">
      <w:pPr>
        <w:tabs>
          <w:tab w:val="left" w:pos="284"/>
        </w:tabs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>An der Durchführung folgender Maßnahmen unter II. bzw. an der Übernahme folgender Verpflichtungen nach III. bin ich/sind wir gemäß § 5 Abs. 2 FFV aus rechtlichen Gründen gehindert:</w:t>
      </w:r>
    </w:p>
    <w:sdt>
      <w:sdtPr>
        <w:rPr>
          <w:sz w:val="15"/>
          <w:szCs w:val="15"/>
        </w:rPr>
        <w:id w:val="-1232454252"/>
        <w:placeholder>
          <w:docPart w:val="DefaultPlaceholder_-1854013440"/>
        </w:placeholder>
        <w:text/>
      </w:sdtPr>
      <w:sdtEndPr/>
      <w:sdtContent>
        <w:p w14:paraId="12CC978B" w14:textId="3606E7B2" w:rsidR="00D31E98" w:rsidRPr="002F4B21" w:rsidRDefault="0049707D" w:rsidP="00D31E98">
          <w:pPr>
            <w:tabs>
              <w:tab w:val="left" w:pos="284"/>
              <w:tab w:val="right" w:leader="dot" w:pos="4962"/>
            </w:tabs>
            <w:spacing w:before="40" w:after="40"/>
            <w:ind w:right="-327"/>
            <w:rPr>
              <w:sz w:val="15"/>
              <w:szCs w:val="15"/>
            </w:rPr>
          </w:pPr>
          <w:r>
            <w:rPr>
              <w:sz w:val="15"/>
              <w:szCs w:val="15"/>
            </w:rPr>
            <w:t>…………</w:t>
          </w:r>
          <w:r w:rsidR="00D31E98">
            <w:rPr>
              <w:sz w:val="15"/>
              <w:szCs w:val="15"/>
            </w:rPr>
            <w:t>……………………………………………………………………………………………………………………………………………………………...</w:t>
          </w:r>
        </w:p>
      </w:sdtContent>
    </w:sdt>
    <w:p w14:paraId="21CDBDAC" w14:textId="470B7647" w:rsidR="0049707D" w:rsidRDefault="00C94559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>Begründung:</w:t>
      </w:r>
      <w:r w:rsidR="00F0084C">
        <w:rPr>
          <w:sz w:val="15"/>
          <w:szCs w:val="15"/>
        </w:rPr>
        <w:t xml:space="preserve"> </w:t>
      </w:r>
      <w:r w:rsidR="009B586A">
        <w:rPr>
          <w:sz w:val="15"/>
          <w:szCs w:val="15"/>
        </w:rPr>
        <w:t>……………………………………………………………………</w:t>
      </w:r>
      <w:sdt>
        <w:sdtPr>
          <w:rPr>
            <w:sz w:val="15"/>
            <w:szCs w:val="15"/>
          </w:rPr>
          <w:id w:val="-1532103951"/>
          <w:placeholder>
            <w:docPart w:val="DefaultPlaceholder_-1854013440"/>
          </w:placeholder>
          <w:showingPlcHdr/>
          <w:text/>
        </w:sdtPr>
        <w:sdtEndPr/>
        <w:sdtContent/>
      </w:sdt>
      <w:r w:rsidR="009B586A" w:rsidRPr="009B586A">
        <w:rPr>
          <w:szCs w:val="22"/>
        </w:rPr>
        <w:t xml:space="preserve"> </w:t>
      </w:r>
      <w:sdt>
        <w:sdtPr>
          <w:rPr>
            <w:sz w:val="15"/>
            <w:szCs w:val="15"/>
          </w:rPr>
          <w:id w:val="1095600497"/>
          <w:placeholder>
            <w:docPart w:val="1E3AC39A14CD4B07B1122786027294FF"/>
          </w:placeholder>
          <w:text/>
        </w:sdtPr>
        <w:sdtEndPr/>
        <w:sdtContent>
          <w:r w:rsidR="009B586A">
            <w:rPr>
              <w:sz w:val="15"/>
              <w:szCs w:val="15"/>
            </w:rPr>
            <w:t>……………………………………………………………………………………</w:t>
          </w:r>
        </w:sdtContent>
      </w:sdt>
      <w:r w:rsidR="009B586A">
        <w:rPr>
          <w:sz w:val="15"/>
          <w:szCs w:val="15"/>
        </w:rPr>
        <w:t xml:space="preserve"> </w:t>
      </w:r>
    </w:p>
    <w:p w14:paraId="243E3EAB" w14:textId="4A69C77F" w:rsidR="009B586A" w:rsidRDefault="00F05787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sdt>
        <w:sdtPr>
          <w:rPr>
            <w:sz w:val="15"/>
            <w:szCs w:val="15"/>
          </w:rPr>
          <w:id w:val="-1889713110"/>
          <w:placeholder>
            <w:docPart w:val="2CB7D97713D7467A8C3DA0F6F0ED73D2"/>
          </w:placeholder>
          <w:text/>
        </w:sdtPr>
        <w:sdtEndPr/>
        <w:sdtContent>
          <w:r w:rsidR="009B586A">
            <w:rPr>
              <w:sz w:val="15"/>
              <w:szCs w:val="15"/>
            </w:rPr>
            <w:t>……………………………………………………………………………………</w:t>
          </w:r>
        </w:sdtContent>
      </w:sdt>
    </w:p>
    <w:p w14:paraId="57173C7C" w14:textId="5446CA16" w:rsidR="009B586A" w:rsidRDefault="00F05787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sdt>
        <w:sdtPr>
          <w:rPr>
            <w:sz w:val="15"/>
            <w:szCs w:val="15"/>
          </w:rPr>
          <w:id w:val="1950507111"/>
          <w:placeholder>
            <w:docPart w:val="95C7C5FD1F444684BB209B133D302570"/>
          </w:placeholder>
          <w:text/>
        </w:sdtPr>
        <w:sdtEndPr/>
        <w:sdtContent>
          <w:r w:rsidR="009B586A">
            <w:rPr>
              <w:sz w:val="15"/>
              <w:szCs w:val="15"/>
            </w:rPr>
            <w:t>……………………………………………………………………………………</w:t>
          </w:r>
        </w:sdtContent>
      </w:sdt>
    </w:p>
    <w:p w14:paraId="3A019502" w14:textId="016BEBB5" w:rsidR="00C94559" w:rsidRPr="002F4B21" w:rsidRDefault="00C94559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>(auf Verlangen nachzuweisen)</w:t>
      </w:r>
    </w:p>
    <w:p w14:paraId="69BE3668" w14:textId="77777777" w:rsidR="008A43B0" w:rsidRPr="002F4B21" w:rsidRDefault="00A17983" w:rsidP="00D31E98">
      <w:pPr>
        <w:tabs>
          <w:tab w:val="left" w:pos="284"/>
        </w:tabs>
        <w:spacing w:before="120" w:after="20"/>
        <w:ind w:right="-113"/>
        <w:jc w:val="both"/>
        <w:rPr>
          <w:sz w:val="15"/>
          <w:szCs w:val="15"/>
        </w:rPr>
      </w:pPr>
      <w:r w:rsidRPr="002F4B21">
        <w:rPr>
          <w:sz w:val="15"/>
          <w:szCs w:val="15"/>
        </w:rPr>
        <w:t>Mit Einreichung dieser Anlage bestätigt der Bieter/Bewerber alle in dieser Anlage aufgeführten Erklärungen und Verpflichtungen.</w:t>
      </w:r>
    </w:p>
    <w:p w14:paraId="413A14F7" w14:textId="77777777" w:rsidR="00BD531F" w:rsidRPr="002F4B21" w:rsidRDefault="00A17983" w:rsidP="00D31E98">
      <w:pPr>
        <w:tabs>
          <w:tab w:val="left" w:pos="284"/>
        </w:tabs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>Der Bieter/Bewerber ist sich bewusst, dass wissentlich falsche Angaben im Rahmen dieser Erklärung sowie Verstöße gegen darin übernommene Verpflichtungen zu Sanktionen gemäß § 7 FFV  führen können.</w:t>
      </w:r>
    </w:p>
    <w:sectPr w:rsidR="00BD531F" w:rsidRPr="002F4B21" w:rsidSect="005E04E9">
      <w:type w:val="continuous"/>
      <w:pgSz w:w="11906" w:h="16838" w:code="9"/>
      <w:pgMar w:top="1871" w:right="991" w:bottom="851" w:left="964" w:header="567" w:footer="454" w:gutter="0"/>
      <w:pgNumType w:start="1"/>
      <w:cols w:num="2" w:space="8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83CA2" w14:textId="77777777" w:rsidR="00AB7508" w:rsidRDefault="00AB7508">
      <w:r>
        <w:separator/>
      </w:r>
    </w:p>
    <w:p w14:paraId="042AF636" w14:textId="77777777" w:rsidR="00AB7508" w:rsidRDefault="00AB7508"/>
    <w:p w14:paraId="7F34238B" w14:textId="77777777" w:rsidR="00AB7508" w:rsidRDefault="00AB7508"/>
  </w:endnote>
  <w:endnote w:type="continuationSeparator" w:id="0">
    <w:p w14:paraId="78ACECCE" w14:textId="77777777" w:rsidR="00AB7508" w:rsidRDefault="00AB7508">
      <w:r>
        <w:continuationSeparator/>
      </w:r>
    </w:p>
    <w:p w14:paraId="1D059A11" w14:textId="77777777" w:rsidR="00AB7508" w:rsidRDefault="00AB7508"/>
    <w:p w14:paraId="7AF44222" w14:textId="77777777" w:rsidR="00AB7508" w:rsidRDefault="00AB7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7EAB5" w14:textId="01B1AFCF" w:rsidR="00A95456" w:rsidRPr="005D0FFD" w:rsidRDefault="00A95456" w:rsidP="005D0FFD">
    <w:pPr>
      <w:tabs>
        <w:tab w:val="right" w:pos="9639"/>
      </w:tabs>
    </w:pPr>
    <w:r w:rsidRPr="005D0FFD">
      <w:t>Aufforderung zur Abgabe eines Angebotes</w:t>
    </w:r>
    <w:r w:rsidRPr="005D0FFD">
      <w:tab/>
      <w:t xml:space="preserve">Seite </w:t>
    </w:r>
    <w:r w:rsidRPr="005D0FFD">
      <w:fldChar w:fldCharType="begin"/>
    </w:r>
    <w:r w:rsidRPr="005D0FFD">
      <w:instrText xml:space="preserve"> PAGE </w:instrText>
    </w:r>
    <w:r w:rsidRPr="005D0FFD">
      <w:fldChar w:fldCharType="separate"/>
    </w:r>
    <w:r w:rsidR="00312B75">
      <w:rPr>
        <w:noProof/>
      </w:rPr>
      <w:t>1</w:t>
    </w:r>
    <w:r w:rsidRPr="005D0FFD">
      <w:fldChar w:fldCharType="end"/>
    </w:r>
    <w:r w:rsidRPr="005D0FFD">
      <w:t xml:space="preserve"> von </w:t>
    </w:r>
    <w:r w:rsidR="00887730">
      <w:rPr>
        <w:noProof/>
      </w:rPr>
      <w:fldChar w:fldCharType="begin"/>
    </w:r>
    <w:r w:rsidR="00887730">
      <w:rPr>
        <w:noProof/>
      </w:rPr>
      <w:instrText xml:space="preserve"> NUMPAGES </w:instrText>
    </w:r>
    <w:r w:rsidR="00887730">
      <w:rPr>
        <w:noProof/>
      </w:rPr>
      <w:fldChar w:fldCharType="separate"/>
    </w:r>
    <w:r w:rsidR="00312B75">
      <w:rPr>
        <w:noProof/>
      </w:rPr>
      <w:t>1</w:t>
    </w:r>
    <w:r w:rsidR="00887730">
      <w:rPr>
        <w:noProof/>
      </w:rPr>
      <w:fldChar w:fldCharType="end"/>
    </w:r>
  </w:p>
  <w:p w14:paraId="522405B5" w14:textId="77777777" w:rsidR="00A95456" w:rsidRPr="005D0FFD" w:rsidRDefault="00A95456" w:rsidP="005D0FFD">
    <w:r w:rsidRPr="005D0FFD">
      <w:t xml:space="preserve">Ausschreibungstitel: </w:t>
    </w:r>
  </w:p>
  <w:p w14:paraId="4AFBD695" w14:textId="77777777" w:rsidR="00A95456" w:rsidRDefault="00A95456"/>
  <w:p w14:paraId="3A63E633" w14:textId="77777777" w:rsidR="00A95456" w:rsidRDefault="00A954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1103" w14:textId="0848850B" w:rsidR="00A95456" w:rsidRPr="00BD531F" w:rsidRDefault="002D3CDC" w:rsidP="00BD531F">
    <w:pPr>
      <w:pStyle w:val="Fuzeile"/>
      <w:tabs>
        <w:tab w:val="clear" w:pos="10206"/>
        <w:tab w:val="right" w:pos="9979"/>
      </w:tabs>
      <w:jc w:val="left"/>
      <w:rPr>
        <w:rFonts w:cs="Arial"/>
        <w:color w:val="auto"/>
        <w:sz w:val="14"/>
        <w:szCs w:val="14"/>
      </w:rPr>
    </w:pPr>
    <w:r w:rsidRPr="002D3CDC">
      <w:rPr>
        <w:rFonts w:cs="Arial"/>
        <w:color w:val="auto"/>
        <w:sz w:val="14"/>
        <w:szCs w:val="14"/>
      </w:rPr>
      <w:t>EKVK03FO</w:t>
    </w:r>
    <w:r w:rsidR="00B67F8B">
      <w:rPr>
        <w:rFonts w:cs="Arial"/>
        <w:color w:val="auto"/>
        <w:sz w:val="14"/>
        <w:szCs w:val="14"/>
      </w:rPr>
      <w:t>067</w:t>
    </w:r>
    <w:r w:rsidR="00132BCB">
      <w:rPr>
        <w:rFonts w:cs="Arial"/>
        <w:color w:val="auto"/>
        <w:sz w:val="14"/>
        <w:szCs w:val="14"/>
      </w:rPr>
      <w:t>, Version 0</w:t>
    </w:r>
    <w:r w:rsidR="00A776C4">
      <w:rPr>
        <w:rFonts w:cs="Arial"/>
        <w:color w:val="auto"/>
        <w:sz w:val="14"/>
        <w:szCs w:val="14"/>
      </w:rPr>
      <w:t>6</w:t>
    </w:r>
    <w:r w:rsidR="00132BCB">
      <w:rPr>
        <w:rFonts w:cs="Arial"/>
        <w:color w:val="auto"/>
        <w:sz w:val="14"/>
        <w:szCs w:val="14"/>
      </w:rPr>
      <w:t>, 20</w:t>
    </w:r>
    <w:r w:rsidR="00A776C4">
      <w:rPr>
        <w:rFonts w:cs="Arial"/>
        <w:color w:val="auto"/>
        <w:sz w:val="14"/>
        <w:szCs w:val="14"/>
      </w:rPr>
      <w:t>20</w:t>
    </w:r>
    <w:r w:rsidR="00132BCB">
      <w:rPr>
        <w:rFonts w:cs="Arial"/>
        <w:color w:val="auto"/>
        <w:sz w:val="14"/>
        <w:szCs w:val="14"/>
      </w:rPr>
      <w:t>-</w:t>
    </w:r>
    <w:r w:rsidR="001F4CDB">
      <w:rPr>
        <w:rFonts w:cs="Arial"/>
        <w:color w:val="auto"/>
        <w:sz w:val="14"/>
        <w:szCs w:val="14"/>
      </w:rPr>
      <w:t>06</w:t>
    </w:r>
    <w:r w:rsidR="00132BCB">
      <w:rPr>
        <w:rFonts w:cs="Arial"/>
        <w:color w:val="auto"/>
        <w:sz w:val="14"/>
        <w:szCs w:val="14"/>
      </w:rPr>
      <w:t>-</w:t>
    </w:r>
    <w:r w:rsidR="00FC539E">
      <w:rPr>
        <w:rFonts w:cs="Arial"/>
        <w:color w:val="auto"/>
        <w:sz w:val="14"/>
        <w:szCs w:val="14"/>
      </w:rPr>
      <w:t>02</w:t>
    </w:r>
    <w:r w:rsidRPr="002D3CDC">
      <w:rPr>
        <w:rFonts w:cs="Arial"/>
        <w:color w:val="auto"/>
        <w:sz w:val="14"/>
        <w:szCs w:val="14"/>
      </w:rPr>
      <w:t>,</w:t>
    </w:r>
    <w:r>
      <w:rPr>
        <w:rFonts w:cs="Arial"/>
        <w:color w:val="auto"/>
        <w:sz w:val="14"/>
        <w:szCs w:val="14"/>
      </w:rPr>
      <w:t xml:space="preserve"> </w:t>
    </w:r>
    <w:r w:rsidR="00A95456" w:rsidRPr="00BD531F">
      <w:rPr>
        <w:rFonts w:cs="Arial"/>
        <w:color w:val="auto"/>
        <w:sz w:val="14"/>
        <w:szCs w:val="14"/>
      </w:rPr>
      <w:t>Erklärung Frauenförder</w:t>
    </w:r>
    <w:r w:rsidR="00023C13">
      <w:rPr>
        <w:rFonts w:cs="Arial"/>
        <w:color w:val="auto"/>
        <w:sz w:val="14"/>
        <w:szCs w:val="14"/>
      </w:rPr>
      <w:t>verordn</w:t>
    </w:r>
    <w:r w:rsidR="00A95456" w:rsidRPr="00BD531F">
      <w:rPr>
        <w:rFonts w:cs="Arial"/>
        <w:color w:val="auto"/>
        <w:sz w:val="14"/>
        <w:szCs w:val="14"/>
      </w:rPr>
      <w:t>ung</w:t>
    </w:r>
    <w:r w:rsidR="00A95456" w:rsidRPr="00BD531F">
      <w:rPr>
        <w:rFonts w:cs="Arial"/>
        <w:color w:val="auto"/>
        <w:sz w:val="14"/>
        <w:szCs w:val="14"/>
      </w:rPr>
      <w:tab/>
      <w:t xml:space="preserve">Seite </w:t>
    </w:r>
    <w:r w:rsidR="00A95456" w:rsidRPr="00BD531F">
      <w:rPr>
        <w:rFonts w:cs="Arial"/>
        <w:color w:val="auto"/>
        <w:sz w:val="14"/>
        <w:szCs w:val="14"/>
      </w:rPr>
      <w:fldChar w:fldCharType="begin"/>
    </w:r>
    <w:r w:rsidR="00A95456" w:rsidRPr="00BD531F">
      <w:rPr>
        <w:rFonts w:cs="Arial"/>
        <w:color w:val="auto"/>
        <w:sz w:val="14"/>
        <w:szCs w:val="14"/>
      </w:rPr>
      <w:instrText xml:space="preserve"> PAGE </w:instrText>
    </w:r>
    <w:r w:rsidR="00A95456" w:rsidRPr="00BD531F">
      <w:rPr>
        <w:rFonts w:cs="Arial"/>
        <w:color w:val="auto"/>
        <w:sz w:val="14"/>
        <w:szCs w:val="14"/>
      </w:rPr>
      <w:fldChar w:fldCharType="separate"/>
    </w:r>
    <w:r w:rsidR="009B586A">
      <w:rPr>
        <w:rFonts w:cs="Arial"/>
        <w:noProof/>
        <w:color w:val="auto"/>
        <w:sz w:val="14"/>
        <w:szCs w:val="14"/>
      </w:rPr>
      <w:t>1</w:t>
    </w:r>
    <w:r w:rsidR="00A95456" w:rsidRPr="00BD531F">
      <w:rPr>
        <w:rFonts w:cs="Arial"/>
        <w:color w:val="auto"/>
        <w:sz w:val="14"/>
        <w:szCs w:val="14"/>
      </w:rPr>
      <w:fldChar w:fldCharType="end"/>
    </w:r>
    <w:r w:rsidR="00A95456" w:rsidRPr="00BD531F">
      <w:rPr>
        <w:rFonts w:cs="Arial"/>
        <w:color w:val="auto"/>
        <w:sz w:val="14"/>
        <w:szCs w:val="14"/>
      </w:rPr>
      <w:t xml:space="preserve"> von </w:t>
    </w:r>
    <w:r w:rsidR="00A95456" w:rsidRPr="00BD531F">
      <w:rPr>
        <w:rFonts w:cs="Arial"/>
        <w:color w:val="auto"/>
        <w:sz w:val="14"/>
        <w:szCs w:val="14"/>
      </w:rPr>
      <w:fldChar w:fldCharType="begin"/>
    </w:r>
    <w:r w:rsidR="00A95456" w:rsidRPr="00BD531F">
      <w:rPr>
        <w:rFonts w:cs="Arial"/>
        <w:color w:val="auto"/>
        <w:sz w:val="14"/>
        <w:szCs w:val="14"/>
      </w:rPr>
      <w:instrText xml:space="preserve"> NUMPAGES </w:instrText>
    </w:r>
    <w:r w:rsidR="00A95456" w:rsidRPr="00BD531F">
      <w:rPr>
        <w:rFonts w:cs="Arial"/>
        <w:color w:val="auto"/>
        <w:sz w:val="14"/>
        <w:szCs w:val="14"/>
      </w:rPr>
      <w:fldChar w:fldCharType="separate"/>
    </w:r>
    <w:r w:rsidR="009B586A">
      <w:rPr>
        <w:rFonts w:cs="Arial"/>
        <w:noProof/>
        <w:color w:val="auto"/>
        <w:sz w:val="14"/>
        <w:szCs w:val="14"/>
      </w:rPr>
      <w:t>1</w:t>
    </w:r>
    <w:r w:rsidR="00A95456" w:rsidRPr="00BD531F">
      <w:rPr>
        <w:rFonts w:cs="Arial"/>
        <w:color w:val="auto"/>
        <w:sz w:val="14"/>
        <w:szCs w:val="14"/>
      </w:rPr>
      <w:fldChar w:fldCharType="end"/>
    </w:r>
  </w:p>
  <w:p w14:paraId="29EE77D5" w14:textId="16BCCE8E" w:rsidR="00522655" w:rsidRPr="00134596" w:rsidRDefault="007C4512" w:rsidP="007C4512">
    <w:pPr>
      <w:pStyle w:val="Fuzeile"/>
      <w:tabs>
        <w:tab w:val="right" w:pos="9639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Ausschreibungstitel: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STYLEREF  "Überschrift 9"  \* MERGEFORMAT </w:instrText>
    </w:r>
    <w:r w:rsidR="00F05787">
      <w:rPr>
        <w:rFonts w:cs="Arial"/>
        <w:sz w:val="14"/>
        <w:szCs w:val="14"/>
      </w:rPr>
      <w:fldChar w:fldCharType="separate"/>
    </w:r>
    <w:r w:rsidR="00F05787">
      <w:rPr>
        <w:rFonts w:cs="Arial"/>
        <w:noProof/>
        <w:sz w:val="14"/>
        <w:szCs w:val="14"/>
      </w:rPr>
      <w:t>Klicken Sie hier, um Text einzugeben.</w:t>
    </w:r>
    <w:r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C62D" w14:textId="77777777" w:rsidR="002F0B52" w:rsidRDefault="002F0B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86649" w14:textId="77777777" w:rsidR="00AB7508" w:rsidRDefault="00AB7508">
      <w:r>
        <w:separator/>
      </w:r>
    </w:p>
    <w:p w14:paraId="0848B885" w14:textId="77777777" w:rsidR="00AB7508" w:rsidRDefault="00AB7508"/>
    <w:p w14:paraId="68DB6A0E" w14:textId="77777777" w:rsidR="00AB7508" w:rsidRDefault="00AB7508"/>
  </w:footnote>
  <w:footnote w:type="continuationSeparator" w:id="0">
    <w:p w14:paraId="12C42F39" w14:textId="77777777" w:rsidR="00AB7508" w:rsidRDefault="00AB7508">
      <w:r>
        <w:continuationSeparator/>
      </w:r>
    </w:p>
    <w:p w14:paraId="0B5469FD" w14:textId="77777777" w:rsidR="00AB7508" w:rsidRDefault="00AB7508"/>
    <w:p w14:paraId="4072BEF1" w14:textId="77777777" w:rsidR="00AB7508" w:rsidRDefault="00AB7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D417" w14:textId="77777777" w:rsidR="00A95456" w:rsidRDefault="00A95456"/>
  <w:p w14:paraId="19FC5837" w14:textId="77777777" w:rsidR="00A95456" w:rsidRDefault="00A954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B06E" w14:textId="77777777" w:rsidR="00DB1A62" w:rsidRPr="00CB3325" w:rsidRDefault="00DB1A62" w:rsidP="00DB1A62">
    <w:pPr>
      <w:spacing w:before="120"/>
      <w:contextualSpacing/>
      <w:rPr>
        <w:rFonts w:cs="Arial"/>
        <w:b/>
        <w:caps/>
        <w:spacing w:val="4"/>
        <w:szCs w:val="22"/>
      </w:rPr>
    </w:pPr>
    <w:r w:rsidRPr="00DB1A62">
      <w:rPr>
        <w:rFonts w:cs="Arial"/>
        <w:b/>
        <w:caps/>
        <w:spacing w:val="4"/>
        <w:szCs w:val="22"/>
      </w:rPr>
      <w:t>Anlage A4, ERKLÄRUNG GEMÄSS § 1 ABS. 2</w:t>
    </w:r>
    <w:r w:rsidRPr="00CB3325">
      <w:rPr>
        <w:rFonts w:cs="Arial"/>
        <w:b/>
        <w:caps/>
        <w:noProof/>
        <w:spacing w:val="4"/>
        <w:szCs w:val="22"/>
      </w:rPr>
      <w:drawing>
        <wp:anchor distT="0" distB="0" distL="114300" distR="114300" simplePos="0" relativeHeight="251659264" behindDoc="0" locked="0" layoutInCell="1" allowOverlap="1" wp14:anchorId="41E8C792" wp14:editId="1A3D0DAC">
          <wp:simplePos x="0" y="0"/>
          <wp:positionH relativeFrom="column">
            <wp:posOffset>4245761</wp:posOffset>
          </wp:positionH>
          <wp:positionV relativeFrom="paragraph">
            <wp:posOffset>27661</wp:posOffset>
          </wp:positionV>
          <wp:extent cx="2090448" cy="490118"/>
          <wp:effectExtent l="0" t="0" r="5080" b="5715"/>
          <wp:wrapNone/>
          <wp:docPr id="1" name="Grafik 1" descr="\\S017032\schmidt1seba\Eigene Dateien\Desktop\BSR_Logo\BSR_Logo\BSR_Wortmark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7032\schmidt1seba\Eigene Dateien\Desktop\BSR_Logo\BSR_Logo\BSR_Wortmark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48" cy="490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D6246" w14:textId="77777777" w:rsidR="00DB1A62" w:rsidRPr="00DB1A62" w:rsidRDefault="00DB1A62" w:rsidP="00DB1A62">
    <w:pPr>
      <w:spacing w:before="120"/>
      <w:contextualSpacing/>
      <w:rPr>
        <w:rFonts w:cs="Arial"/>
        <w:b/>
        <w:caps/>
        <w:spacing w:val="4"/>
        <w:szCs w:val="22"/>
      </w:rPr>
    </w:pPr>
    <w:r w:rsidRPr="00DB1A62">
      <w:rPr>
        <w:rFonts w:cs="Arial"/>
        <w:b/>
        <w:caps/>
        <w:spacing w:val="4"/>
        <w:szCs w:val="22"/>
      </w:rPr>
      <w:t>DER FRAUENFÖRDERVERORDNUNG (FFV)</w:t>
    </w:r>
  </w:p>
  <w:p w14:paraId="700FF59D" w14:textId="77777777" w:rsidR="00DB1A62" w:rsidRPr="004E1054" w:rsidRDefault="00DB1A62" w:rsidP="00DB1A62">
    <w:pPr>
      <w:pStyle w:val="Kopfzeile"/>
      <w:rPr>
        <w:rFonts w:ascii="Arial" w:hAnsi="Arial" w:cs="Arial"/>
        <w:b/>
        <w:sz w:val="20"/>
      </w:rPr>
    </w:pPr>
    <w:r w:rsidRPr="004E1054">
      <w:rPr>
        <w:rFonts w:ascii="Arial" w:hAnsi="Arial" w:cs="Arial"/>
        <w:b/>
        <w:sz w:val="20"/>
      </w:rPr>
      <w:t xml:space="preserve">Mit </w:t>
    </w:r>
    <w:r w:rsidR="000C6D46">
      <w:rPr>
        <w:rFonts w:ascii="Arial" w:hAnsi="Arial" w:cs="Arial"/>
        <w:b/>
        <w:sz w:val="20"/>
      </w:rPr>
      <w:t xml:space="preserve">der Bewerbung / </w:t>
    </w:r>
    <w:r w:rsidRPr="004E1054">
      <w:rPr>
        <w:rFonts w:ascii="Arial" w:hAnsi="Arial" w:cs="Arial"/>
        <w:b/>
        <w:sz w:val="20"/>
      </w:rPr>
      <w:t>dem Angebot einzureichen!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FB3F1" w14:textId="77777777" w:rsidR="002F0B52" w:rsidRDefault="002F0B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9E0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F0A1B"/>
    <w:multiLevelType w:val="hybridMultilevel"/>
    <w:tmpl w:val="C5D4E7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90150"/>
    <w:multiLevelType w:val="hybridMultilevel"/>
    <w:tmpl w:val="FCC6D63E"/>
    <w:lvl w:ilvl="0" w:tplc="C5FE1FB2">
      <w:start w:val="1"/>
      <w:numFmt w:val="bullet"/>
      <w:pStyle w:val="AufgezhlteListe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EE3EEA"/>
    <w:multiLevelType w:val="multilevel"/>
    <w:tmpl w:val="A41A01AE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598F10F4"/>
    <w:multiLevelType w:val="multilevel"/>
    <w:tmpl w:val="0A585202"/>
    <w:styleLink w:val="FormatvorlageNummerierteListeVor114cmHngend063cm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" w15:restartNumberingAfterBreak="0">
    <w:nsid w:val="62B167D9"/>
    <w:multiLevelType w:val="multilevel"/>
    <w:tmpl w:val="0A585202"/>
    <w:numStyleLink w:val="FormatvorlageNummerierteListeVor114cmHngend063cm"/>
  </w:abstractNum>
  <w:abstractNum w:abstractNumId="6" w15:restartNumberingAfterBreak="0">
    <w:nsid w:val="737647B5"/>
    <w:multiLevelType w:val="multilevel"/>
    <w:tmpl w:val="0A585202"/>
    <w:numStyleLink w:val="FormatvorlageNummerierteListeVor114cmHngend063cm"/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283"/>
        </w:pPr>
        <w:rPr>
          <w:rFonts w:hint="default"/>
          <w:sz w:val="16"/>
          <w:szCs w:val="24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fubXAjmmrH0ckh/Z4vwOvn+QJVIwyyeDAUd5un3zKMNJEF8l+P/A2lJIE05FPHKEt3QtAC/ag6+G0bUyOGr5Q==" w:salt="hLrzRKIGIB9ldNwn0ABWxg=="/>
  <w:defaultTabStop w:val="709"/>
  <w:autoHyphenation/>
  <w:hyphenationZone w:val="227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59"/>
    <w:rsid w:val="0000423C"/>
    <w:rsid w:val="00004261"/>
    <w:rsid w:val="00004C91"/>
    <w:rsid w:val="00014166"/>
    <w:rsid w:val="00023C13"/>
    <w:rsid w:val="000338B2"/>
    <w:rsid w:val="000405E9"/>
    <w:rsid w:val="00043C9C"/>
    <w:rsid w:val="00044E48"/>
    <w:rsid w:val="0007125E"/>
    <w:rsid w:val="0008578A"/>
    <w:rsid w:val="00096EBE"/>
    <w:rsid w:val="000A6F13"/>
    <w:rsid w:val="000B7F73"/>
    <w:rsid w:val="000C3434"/>
    <w:rsid w:val="000C6D46"/>
    <w:rsid w:val="000E075F"/>
    <w:rsid w:val="000F0000"/>
    <w:rsid w:val="000F08FC"/>
    <w:rsid w:val="000F4845"/>
    <w:rsid w:val="00112D79"/>
    <w:rsid w:val="00115F20"/>
    <w:rsid w:val="0011640F"/>
    <w:rsid w:val="00132BCB"/>
    <w:rsid w:val="00141C82"/>
    <w:rsid w:val="00151E52"/>
    <w:rsid w:val="001570E1"/>
    <w:rsid w:val="0015755B"/>
    <w:rsid w:val="001935C0"/>
    <w:rsid w:val="00194310"/>
    <w:rsid w:val="001A215B"/>
    <w:rsid w:val="001A6037"/>
    <w:rsid w:val="001E14C0"/>
    <w:rsid w:val="001F4CDB"/>
    <w:rsid w:val="00203B6E"/>
    <w:rsid w:val="00215BF7"/>
    <w:rsid w:val="00220E5B"/>
    <w:rsid w:val="00231967"/>
    <w:rsid w:val="00234BB7"/>
    <w:rsid w:val="002507F0"/>
    <w:rsid w:val="00251282"/>
    <w:rsid w:val="0025193E"/>
    <w:rsid w:val="00255D4D"/>
    <w:rsid w:val="002670DC"/>
    <w:rsid w:val="002709A2"/>
    <w:rsid w:val="00273935"/>
    <w:rsid w:val="00282D87"/>
    <w:rsid w:val="002918D4"/>
    <w:rsid w:val="002966AE"/>
    <w:rsid w:val="002A1B95"/>
    <w:rsid w:val="002A5CC3"/>
    <w:rsid w:val="002A71A5"/>
    <w:rsid w:val="002A7C5E"/>
    <w:rsid w:val="002B1496"/>
    <w:rsid w:val="002B69EE"/>
    <w:rsid w:val="002B76D4"/>
    <w:rsid w:val="002D3CDC"/>
    <w:rsid w:val="002D6517"/>
    <w:rsid w:val="002E0A2E"/>
    <w:rsid w:val="002E250F"/>
    <w:rsid w:val="002F0B52"/>
    <w:rsid w:val="002F100C"/>
    <w:rsid w:val="002F4B21"/>
    <w:rsid w:val="002F7069"/>
    <w:rsid w:val="0031283C"/>
    <w:rsid w:val="00312B75"/>
    <w:rsid w:val="00333801"/>
    <w:rsid w:val="00334269"/>
    <w:rsid w:val="00335F26"/>
    <w:rsid w:val="00347693"/>
    <w:rsid w:val="00353DF8"/>
    <w:rsid w:val="00365FAD"/>
    <w:rsid w:val="003728C3"/>
    <w:rsid w:val="003746E9"/>
    <w:rsid w:val="0038523D"/>
    <w:rsid w:val="003862CE"/>
    <w:rsid w:val="003959EF"/>
    <w:rsid w:val="003B2CC3"/>
    <w:rsid w:val="003B41CC"/>
    <w:rsid w:val="003C0E4A"/>
    <w:rsid w:val="003C11FF"/>
    <w:rsid w:val="003C441F"/>
    <w:rsid w:val="003E32B2"/>
    <w:rsid w:val="003F2814"/>
    <w:rsid w:val="003F28BC"/>
    <w:rsid w:val="003F2AF0"/>
    <w:rsid w:val="00401E85"/>
    <w:rsid w:val="0042703F"/>
    <w:rsid w:val="00434CC5"/>
    <w:rsid w:val="00445003"/>
    <w:rsid w:val="00460B43"/>
    <w:rsid w:val="004634A3"/>
    <w:rsid w:val="0048513F"/>
    <w:rsid w:val="00487A24"/>
    <w:rsid w:val="00487E79"/>
    <w:rsid w:val="00494572"/>
    <w:rsid w:val="00495A14"/>
    <w:rsid w:val="0049707D"/>
    <w:rsid w:val="004B2B23"/>
    <w:rsid w:val="004C2108"/>
    <w:rsid w:val="004D1FAC"/>
    <w:rsid w:val="004D6B56"/>
    <w:rsid w:val="004E1A0F"/>
    <w:rsid w:val="004F3254"/>
    <w:rsid w:val="004F5436"/>
    <w:rsid w:val="00500548"/>
    <w:rsid w:val="00517068"/>
    <w:rsid w:val="00522655"/>
    <w:rsid w:val="0053491A"/>
    <w:rsid w:val="005378B5"/>
    <w:rsid w:val="00544B4C"/>
    <w:rsid w:val="0057405B"/>
    <w:rsid w:val="00577778"/>
    <w:rsid w:val="005803BC"/>
    <w:rsid w:val="00580A30"/>
    <w:rsid w:val="005827E1"/>
    <w:rsid w:val="0058365E"/>
    <w:rsid w:val="00586D53"/>
    <w:rsid w:val="00592D13"/>
    <w:rsid w:val="005B5F8B"/>
    <w:rsid w:val="005B66A7"/>
    <w:rsid w:val="005C0EF9"/>
    <w:rsid w:val="005C0FCB"/>
    <w:rsid w:val="005C1055"/>
    <w:rsid w:val="005C31B4"/>
    <w:rsid w:val="005D0FFD"/>
    <w:rsid w:val="005D3454"/>
    <w:rsid w:val="005D439C"/>
    <w:rsid w:val="005E04E9"/>
    <w:rsid w:val="005E1D9E"/>
    <w:rsid w:val="005E7115"/>
    <w:rsid w:val="005F70AA"/>
    <w:rsid w:val="0060038F"/>
    <w:rsid w:val="00603969"/>
    <w:rsid w:val="00606285"/>
    <w:rsid w:val="0061576D"/>
    <w:rsid w:val="00620491"/>
    <w:rsid w:val="00621E2C"/>
    <w:rsid w:val="00632736"/>
    <w:rsid w:val="00634DAF"/>
    <w:rsid w:val="006353F4"/>
    <w:rsid w:val="00635CAA"/>
    <w:rsid w:val="00636A9A"/>
    <w:rsid w:val="00641878"/>
    <w:rsid w:val="006511DF"/>
    <w:rsid w:val="00671023"/>
    <w:rsid w:val="00676C6E"/>
    <w:rsid w:val="00686AEC"/>
    <w:rsid w:val="006A1789"/>
    <w:rsid w:val="006A66A1"/>
    <w:rsid w:val="006D20AB"/>
    <w:rsid w:val="006E1F34"/>
    <w:rsid w:val="006E3169"/>
    <w:rsid w:val="006E634B"/>
    <w:rsid w:val="006E71C0"/>
    <w:rsid w:val="006F3B7B"/>
    <w:rsid w:val="0071052E"/>
    <w:rsid w:val="00717334"/>
    <w:rsid w:val="00721841"/>
    <w:rsid w:val="00723EA1"/>
    <w:rsid w:val="00724FCD"/>
    <w:rsid w:val="00736E02"/>
    <w:rsid w:val="007432DB"/>
    <w:rsid w:val="00763A41"/>
    <w:rsid w:val="00775D59"/>
    <w:rsid w:val="007777CF"/>
    <w:rsid w:val="00782279"/>
    <w:rsid w:val="00783DC4"/>
    <w:rsid w:val="00790B63"/>
    <w:rsid w:val="007A6B14"/>
    <w:rsid w:val="007B4AD4"/>
    <w:rsid w:val="007B551A"/>
    <w:rsid w:val="007C42CB"/>
    <w:rsid w:val="007C4512"/>
    <w:rsid w:val="007D095C"/>
    <w:rsid w:val="007D34C7"/>
    <w:rsid w:val="007D3D67"/>
    <w:rsid w:val="007D67ED"/>
    <w:rsid w:val="007E4BDC"/>
    <w:rsid w:val="007F0652"/>
    <w:rsid w:val="007F51D9"/>
    <w:rsid w:val="007F569A"/>
    <w:rsid w:val="008003C9"/>
    <w:rsid w:val="00800476"/>
    <w:rsid w:val="008059B0"/>
    <w:rsid w:val="0081106D"/>
    <w:rsid w:val="00812F67"/>
    <w:rsid w:val="00815C49"/>
    <w:rsid w:val="0082403A"/>
    <w:rsid w:val="008334C9"/>
    <w:rsid w:val="00833E74"/>
    <w:rsid w:val="00834D04"/>
    <w:rsid w:val="00856302"/>
    <w:rsid w:val="00861B8C"/>
    <w:rsid w:val="00866366"/>
    <w:rsid w:val="00870F13"/>
    <w:rsid w:val="008819B6"/>
    <w:rsid w:val="00883142"/>
    <w:rsid w:val="008856CA"/>
    <w:rsid w:val="008868A6"/>
    <w:rsid w:val="00887730"/>
    <w:rsid w:val="008A4328"/>
    <w:rsid w:val="008A43B0"/>
    <w:rsid w:val="008A78F9"/>
    <w:rsid w:val="008C5DB7"/>
    <w:rsid w:val="008E0C9F"/>
    <w:rsid w:val="008F3227"/>
    <w:rsid w:val="008F38FA"/>
    <w:rsid w:val="00904E9E"/>
    <w:rsid w:val="00910573"/>
    <w:rsid w:val="009121BC"/>
    <w:rsid w:val="0092111B"/>
    <w:rsid w:val="00940B3C"/>
    <w:rsid w:val="00946723"/>
    <w:rsid w:val="00947546"/>
    <w:rsid w:val="009604F3"/>
    <w:rsid w:val="009639E4"/>
    <w:rsid w:val="00976B0B"/>
    <w:rsid w:val="00981BBD"/>
    <w:rsid w:val="009821BE"/>
    <w:rsid w:val="00983E14"/>
    <w:rsid w:val="00984265"/>
    <w:rsid w:val="009857A3"/>
    <w:rsid w:val="00985ADB"/>
    <w:rsid w:val="0098611E"/>
    <w:rsid w:val="00992158"/>
    <w:rsid w:val="00993D61"/>
    <w:rsid w:val="009A354D"/>
    <w:rsid w:val="009B0D72"/>
    <w:rsid w:val="009B3600"/>
    <w:rsid w:val="009B586A"/>
    <w:rsid w:val="009C5663"/>
    <w:rsid w:val="009E2DC1"/>
    <w:rsid w:val="009F0A45"/>
    <w:rsid w:val="009F5423"/>
    <w:rsid w:val="009F554D"/>
    <w:rsid w:val="00A17983"/>
    <w:rsid w:val="00A234A5"/>
    <w:rsid w:val="00A23C48"/>
    <w:rsid w:val="00A31670"/>
    <w:rsid w:val="00A4163F"/>
    <w:rsid w:val="00A620CA"/>
    <w:rsid w:val="00A674AB"/>
    <w:rsid w:val="00A712BC"/>
    <w:rsid w:val="00A72F80"/>
    <w:rsid w:val="00A73B2C"/>
    <w:rsid w:val="00A7689C"/>
    <w:rsid w:val="00A776C4"/>
    <w:rsid w:val="00A777D9"/>
    <w:rsid w:val="00A82BFF"/>
    <w:rsid w:val="00A909C3"/>
    <w:rsid w:val="00A95456"/>
    <w:rsid w:val="00A95521"/>
    <w:rsid w:val="00AA010D"/>
    <w:rsid w:val="00AB3A7E"/>
    <w:rsid w:val="00AB5A87"/>
    <w:rsid w:val="00AB7508"/>
    <w:rsid w:val="00AD3885"/>
    <w:rsid w:val="00AD5BBA"/>
    <w:rsid w:val="00AF42AF"/>
    <w:rsid w:val="00AF4AA5"/>
    <w:rsid w:val="00B11213"/>
    <w:rsid w:val="00B13033"/>
    <w:rsid w:val="00B17B1B"/>
    <w:rsid w:val="00B30CDF"/>
    <w:rsid w:val="00B4573B"/>
    <w:rsid w:val="00B55C9C"/>
    <w:rsid w:val="00B60833"/>
    <w:rsid w:val="00B671F8"/>
    <w:rsid w:val="00B67F8B"/>
    <w:rsid w:val="00B768B0"/>
    <w:rsid w:val="00B82D0B"/>
    <w:rsid w:val="00B85F28"/>
    <w:rsid w:val="00B869DE"/>
    <w:rsid w:val="00B91E7A"/>
    <w:rsid w:val="00B92A82"/>
    <w:rsid w:val="00B97D16"/>
    <w:rsid w:val="00BA5480"/>
    <w:rsid w:val="00BB3AB4"/>
    <w:rsid w:val="00BB3BFB"/>
    <w:rsid w:val="00BC2FE5"/>
    <w:rsid w:val="00BD017E"/>
    <w:rsid w:val="00BD531F"/>
    <w:rsid w:val="00BD7B49"/>
    <w:rsid w:val="00BE0162"/>
    <w:rsid w:val="00BE4150"/>
    <w:rsid w:val="00C06981"/>
    <w:rsid w:val="00C11C88"/>
    <w:rsid w:val="00C20A77"/>
    <w:rsid w:val="00C264C3"/>
    <w:rsid w:val="00C36A6C"/>
    <w:rsid w:val="00C4056A"/>
    <w:rsid w:val="00C44820"/>
    <w:rsid w:val="00C47AEC"/>
    <w:rsid w:val="00C50787"/>
    <w:rsid w:val="00C94559"/>
    <w:rsid w:val="00C97F30"/>
    <w:rsid w:val="00CA3095"/>
    <w:rsid w:val="00CA3BE8"/>
    <w:rsid w:val="00CA4B3D"/>
    <w:rsid w:val="00CA4DE4"/>
    <w:rsid w:val="00CD5A68"/>
    <w:rsid w:val="00CD711E"/>
    <w:rsid w:val="00CF7B9D"/>
    <w:rsid w:val="00D20DDA"/>
    <w:rsid w:val="00D31E98"/>
    <w:rsid w:val="00D34CFE"/>
    <w:rsid w:val="00D6434B"/>
    <w:rsid w:val="00D90B37"/>
    <w:rsid w:val="00DA2216"/>
    <w:rsid w:val="00DA25F6"/>
    <w:rsid w:val="00DA540F"/>
    <w:rsid w:val="00DA668A"/>
    <w:rsid w:val="00DB07BF"/>
    <w:rsid w:val="00DB1464"/>
    <w:rsid w:val="00DB1A62"/>
    <w:rsid w:val="00DC35FB"/>
    <w:rsid w:val="00DC6CA7"/>
    <w:rsid w:val="00DD3933"/>
    <w:rsid w:val="00DD3F34"/>
    <w:rsid w:val="00DD725C"/>
    <w:rsid w:val="00E1432C"/>
    <w:rsid w:val="00E600A9"/>
    <w:rsid w:val="00E61F6B"/>
    <w:rsid w:val="00E63040"/>
    <w:rsid w:val="00E64787"/>
    <w:rsid w:val="00E70E9C"/>
    <w:rsid w:val="00E75B0C"/>
    <w:rsid w:val="00EB1ED5"/>
    <w:rsid w:val="00EB5C0E"/>
    <w:rsid w:val="00EB5DAE"/>
    <w:rsid w:val="00EC18A1"/>
    <w:rsid w:val="00ED2FA6"/>
    <w:rsid w:val="00EE1D59"/>
    <w:rsid w:val="00EE3DC1"/>
    <w:rsid w:val="00EF4F71"/>
    <w:rsid w:val="00F0084C"/>
    <w:rsid w:val="00F05787"/>
    <w:rsid w:val="00F23C0F"/>
    <w:rsid w:val="00F314CB"/>
    <w:rsid w:val="00F320AB"/>
    <w:rsid w:val="00F322A1"/>
    <w:rsid w:val="00F36EAC"/>
    <w:rsid w:val="00F405C0"/>
    <w:rsid w:val="00F42A5C"/>
    <w:rsid w:val="00F563ED"/>
    <w:rsid w:val="00F57225"/>
    <w:rsid w:val="00F77855"/>
    <w:rsid w:val="00F93576"/>
    <w:rsid w:val="00FA3800"/>
    <w:rsid w:val="00FA5AF9"/>
    <w:rsid w:val="00FB73EA"/>
    <w:rsid w:val="00FC35A3"/>
    <w:rsid w:val="00FC539E"/>
    <w:rsid w:val="00FD068C"/>
    <w:rsid w:val="00FE314A"/>
    <w:rsid w:val="00FE62D4"/>
    <w:rsid w:val="00FF0F86"/>
    <w:rsid w:val="00FF73D3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18F4C2B"/>
  <w15:docId w15:val="{9454965B-6A23-4384-8668-6D011B02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354D"/>
    <w:pPr>
      <w:spacing w:after="12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84265"/>
    <w:pPr>
      <w:keepNext/>
      <w:keepLines/>
      <w:numPr>
        <w:numId w:val="3"/>
      </w:numPr>
      <w:suppressAutoHyphens/>
      <w:spacing w:before="480" w:after="180"/>
      <w:outlineLvl w:val="0"/>
    </w:pPr>
    <w:rPr>
      <w:rFonts w:cs="Arial"/>
      <w:b/>
      <w:bCs/>
      <w:caps/>
      <w:spacing w:val="2"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984265"/>
    <w:pPr>
      <w:keepNext/>
      <w:numPr>
        <w:ilvl w:val="1"/>
        <w:numId w:val="3"/>
      </w:numPr>
      <w:suppressAutoHyphens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984265"/>
    <w:pPr>
      <w:keepNext/>
      <w:numPr>
        <w:ilvl w:val="2"/>
        <w:numId w:val="3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84265"/>
    <w:pPr>
      <w:keepNext/>
      <w:numPr>
        <w:ilvl w:val="3"/>
        <w:numId w:val="3"/>
      </w:numPr>
      <w:suppressAutoHyphens/>
      <w:spacing w:before="240" w:after="60"/>
      <w:outlineLvl w:val="3"/>
    </w:pPr>
    <w:rPr>
      <w:bCs/>
      <w:i/>
      <w:spacing w:val="12"/>
      <w:szCs w:val="28"/>
    </w:rPr>
  </w:style>
  <w:style w:type="paragraph" w:styleId="berschrift5">
    <w:name w:val="heading 5"/>
    <w:basedOn w:val="Standard"/>
    <w:next w:val="Standard"/>
    <w:qFormat/>
    <w:rsid w:val="005F7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F70AA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F70A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B41CC"/>
    <w:pPr>
      <w:spacing w:after="0"/>
      <w:ind w:right="-391"/>
      <w:outlineLvl w:val="7"/>
    </w:pPr>
    <w:rPr>
      <w:rFonts w:cs="Arial"/>
      <w:b/>
      <w:szCs w:val="22"/>
    </w:rPr>
  </w:style>
  <w:style w:type="paragraph" w:styleId="berschrift9">
    <w:name w:val="heading 9"/>
    <w:basedOn w:val="Standard"/>
    <w:next w:val="Standard"/>
    <w:qFormat/>
    <w:rsid w:val="003B41CC"/>
    <w:pPr>
      <w:spacing w:after="24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84265"/>
    <w:rPr>
      <w:color w:val="0000FF"/>
      <w:u w:val="single"/>
    </w:rPr>
  </w:style>
  <w:style w:type="numbering" w:customStyle="1" w:styleId="FormatvorlageNummerierteListeVor114cmHngend063cm">
    <w:name w:val="Formatvorlage Nummerierte Liste Vor:  114 cm Hängend:  063 cm"/>
    <w:basedOn w:val="KeineListe"/>
    <w:rsid w:val="00C97F30"/>
    <w:pPr>
      <w:numPr>
        <w:numId w:val="1"/>
      </w:numPr>
    </w:pPr>
  </w:style>
  <w:style w:type="paragraph" w:customStyle="1" w:styleId="AufgezhlteListe">
    <w:name w:val="AufgezählteListe"/>
    <w:basedOn w:val="Standard"/>
    <w:rsid w:val="004E1A0F"/>
    <w:pPr>
      <w:numPr>
        <w:numId w:val="2"/>
      </w:numPr>
    </w:pPr>
  </w:style>
  <w:style w:type="paragraph" w:customStyle="1" w:styleId="Teil">
    <w:name w:val="Teil"/>
    <w:basedOn w:val="Standard"/>
    <w:rsid w:val="00DD725C"/>
    <w:pPr>
      <w:spacing w:after="240"/>
      <w:jc w:val="center"/>
    </w:pPr>
    <w:rPr>
      <w:b/>
      <w:sz w:val="36"/>
      <w:szCs w:val="36"/>
    </w:rPr>
  </w:style>
  <w:style w:type="paragraph" w:customStyle="1" w:styleId="Ausschreibungstitel">
    <w:name w:val="Ausschreibungstitel"/>
    <w:basedOn w:val="Standard"/>
    <w:rsid w:val="00DD725C"/>
    <w:pPr>
      <w:spacing w:before="1320" w:after="1320" w:line="312" w:lineRule="auto"/>
      <w:contextualSpacing/>
    </w:pPr>
    <w:rPr>
      <w:b/>
      <w:caps/>
      <w:spacing w:val="4"/>
      <w:sz w:val="28"/>
      <w:szCs w:val="28"/>
    </w:rPr>
  </w:style>
  <w:style w:type="character" w:customStyle="1" w:styleId="StandardFETTAbstandZchn">
    <w:name w:val="StandardFETTAbstand Zchn"/>
    <w:basedOn w:val="Absatz-Standardschriftart"/>
    <w:link w:val="StandardFETTAbstand"/>
    <w:rsid w:val="009A354D"/>
    <w:rPr>
      <w:rFonts w:ascii="Arial" w:hAnsi="Arial"/>
      <w:b/>
      <w:bCs/>
      <w:sz w:val="22"/>
      <w:szCs w:val="24"/>
      <w:lang w:val="de-DE" w:eastAsia="de-DE" w:bidi="ar-SA"/>
    </w:rPr>
  </w:style>
  <w:style w:type="paragraph" w:styleId="Verzeichnis2">
    <w:name w:val="toc 2"/>
    <w:basedOn w:val="Standard"/>
    <w:next w:val="Standard"/>
    <w:rsid w:val="005D0FFD"/>
    <w:pPr>
      <w:tabs>
        <w:tab w:val="left" w:pos="900"/>
        <w:tab w:val="right" w:pos="9639"/>
      </w:tabs>
      <w:spacing w:after="60"/>
      <w:ind w:left="340"/>
    </w:pPr>
  </w:style>
  <w:style w:type="paragraph" w:styleId="Verzeichnis1">
    <w:name w:val="toc 1"/>
    <w:basedOn w:val="Standard"/>
    <w:next w:val="Standard"/>
    <w:rsid w:val="005D0FFD"/>
    <w:pPr>
      <w:tabs>
        <w:tab w:val="left" w:pos="360"/>
        <w:tab w:val="right" w:pos="9639"/>
      </w:tabs>
      <w:spacing w:before="240" w:after="60"/>
    </w:pPr>
    <w:rPr>
      <w:caps/>
    </w:rPr>
  </w:style>
  <w:style w:type="paragraph" w:styleId="Verzeichnis3">
    <w:name w:val="toc 3"/>
    <w:basedOn w:val="Standard"/>
    <w:next w:val="Standard"/>
    <w:rsid w:val="005D0FFD"/>
    <w:pPr>
      <w:tabs>
        <w:tab w:val="left" w:pos="1260"/>
        <w:tab w:val="right" w:pos="9639"/>
      </w:tabs>
      <w:spacing w:after="60"/>
      <w:ind w:left="624"/>
    </w:pPr>
  </w:style>
  <w:style w:type="paragraph" w:customStyle="1" w:styleId="TitelseiteKontakt">
    <w:name w:val="TitelseiteKontakt"/>
    <w:basedOn w:val="Standard"/>
    <w:next w:val="Standard"/>
    <w:rsid w:val="00E1432C"/>
    <w:pPr>
      <w:tabs>
        <w:tab w:val="left" w:pos="1021"/>
      </w:tabs>
      <w:spacing w:after="0"/>
    </w:pPr>
  </w:style>
  <w:style w:type="paragraph" w:styleId="Fuzeile">
    <w:name w:val="footer"/>
    <w:basedOn w:val="Standard"/>
    <w:link w:val="FuzeileZchn"/>
    <w:rsid w:val="009A354D"/>
    <w:pPr>
      <w:tabs>
        <w:tab w:val="right" w:pos="10206"/>
      </w:tabs>
      <w:spacing w:after="0"/>
      <w:jc w:val="both"/>
    </w:pPr>
    <w:rPr>
      <w:color w:val="000000"/>
      <w:sz w:val="16"/>
    </w:rPr>
  </w:style>
  <w:style w:type="paragraph" w:styleId="Kopfzeile">
    <w:name w:val="header"/>
    <w:basedOn w:val="Standard"/>
    <w:rsid w:val="00141C82"/>
    <w:pPr>
      <w:tabs>
        <w:tab w:val="center" w:pos="4536"/>
        <w:tab w:val="right" w:pos="9072"/>
      </w:tabs>
      <w:spacing w:after="0"/>
    </w:pPr>
    <w:rPr>
      <w:rFonts w:ascii="Arial Black" w:hAnsi="Arial Black"/>
      <w:color w:val="808080"/>
    </w:rPr>
  </w:style>
  <w:style w:type="paragraph" w:styleId="Kommentartext">
    <w:name w:val="annotation text"/>
    <w:basedOn w:val="Standard"/>
    <w:semiHidden/>
    <w:rsid w:val="00044E48"/>
    <w:rPr>
      <w:sz w:val="20"/>
      <w:szCs w:val="20"/>
    </w:rPr>
  </w:style>
  <w:style w:type="paragraph" w:styleId="Beschriftung">
    <w:name w:val="caption"/>
    <w:basedOn w:val="Standard"/>
    <w:next w:val="Standard"/>
    <w:qFormat/>
    <w:rsid w:val="00B60833"/>
    <w:pPr>
      <w:spacing w:before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CA4B3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CA4B3D"/>
    <w:rPr>
      <w:vertAlign w:val="superscript"/>
    </w:rPr>
  </w:style>
  <w:style w:type="character" w:styleId="Kommentarzeichen">
    <w:name w:val="annotation reference"/>
    <w:basedOn w:val="Absatz-Standardschriftart"/>
    <w:semiHidden/>
    <w:rsid w:val="00044E48"/>
    <w:rPr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3746E9"/>
    <w:pPr>
      <w:ind w:left="480" w:hanging="480"/>
    </w:pPr>
  </w:style>
  <w:style w:type="paragraph" w:styleId="Sprechblasentext">
    <w:name w:val="Balloon Text"/>
    <w:basedOn w:val="Standard"/>
    <w:semiHidden/>
    <w:rsid w:val="004D1FAC"/>
    <w:rPr>
      <w:rFonts w:ascii="Tahoma" w:hAnsi="Tahoma" w:cs="Tahoma"/>
      <w:sz w:val="16"/>
      <w:szCs w:val="16"/>
    </w:rPr>
  </w:style>
  <w:style w:type="paragraph" w:customStyle="1" w:styleId="StandardFETTAbstand">
    <w:name w:val="StandardFETTAbstand"/>
    <w:basedOn w:val="Standard"/>
    <w:next w:val="Standard"/>
    <w:link w:val="StandardFETTAbstandZchn"/>
    <w:rsid w:val="009A354D"/>
    <w:pPr>
      <w:tabs>
        <w:tab w:val="left" w:pos="1080"/>
      </w:tabs>
    </w:pPr>
    <w:rPr>
      <w:b/>
      <w:bCs/>
    </w:rPr>
  </w:style>
  <w:style w:type="paragraph" w:styleId="Kommentarthema">
    <w:name w:val="annotation subject"/>
    <w:basedOn w:val="Kommentartext"/>
    <w:next w:val="Kommentartext"/>
    <w:semiHidden/>
    <w:rsid w:val="005B66A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70E9C"/>
    <w:rPr>
      <w:color w:val="808080"/>
    </w:rPr>
  </w:style>
  <w:style w:type="table" w:styleId="Tabellenraster">
    <w:name w:val="Table Grid"/>
    <w:basedOn w:val="NormaleTabelle"/>
    <w:rsid w:val="00E7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522655"/>
    <w:rPr>
      <w:rFonts w:ascii="Arial" w:hAnsi="Arial"/>
      <w:color w:val="000000"/>
      <w:sz w:val="16"/>
      <w:szCs w:val="24"/>
    </w:rPr>
  </w:style>
  <w:style w:type="table" w:customStyle="1" w:styleId="Tabellenraster1">
    <w:name w:val="Tabellenraster1"/>
    <w:basedOn w:val="NormaleTabelle"/>
    <w:next w:val="Tabellenraster"/>
    <w:rsid w:val="003B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7E81CF439349349174B1508B9E5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91C2E-2560-4C8D-BDAE-2319682F3295}"/>
      </w:docPartPr>
      <w:docPartBody>
        <w:p w:rsidR="004F030A" w:rsidRDefault="00440FFF" w:rsidP="00440FFF">
          <w:pPr>
            <w:pStyle w:val="4F7E81CF439349349174B1508B9E57203"/>
          </w:pPr>
          <w:r w:rsidRPr="007C1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82C84-500D-4B0B-B8C1-B5BF81188E2F}"/>
      </w:docPartPr>
      <w:docPartBody>
        <w:p w:rsidR="00440FFF" w:rsidRDefault="009506D5">
          <w:r w:rsidRPr="00821A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3AC39A14CD4B07B112278602729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FAEC8-672D-47DD-ACB3-0686B78A2EA9}"/>
      </w:docPartPr>
      <w:docPartBody>
        <w:p w:rsidR="00C91386" w:rsidRDefault="00440FFF" w:rsidP="00440FFF">
          <w:pPr>
            <w:pStyle w:val="1E3AC39A14CD4B07B1122786027294FF"/>
          </w:pPr>
          <w:r w:rsidRPr="008B40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7D97713D7467A8C3DA0F6F0ED7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5180D-CFB9-4F5D-8AAC-513064A8B998}"/>
      </w:docPartPr>
      <w:docPartBody>
        <w:p w:rsidR="00C91386" w:rsidRDefault="00440FFF" w:rsidP="00440FFF">
          <w:pPr>
            <w:pStyle w:val="2CB7D97713D7467A8C3DA0F6F0ED73D2"/>
          </w:pPr>
          <w:r w:rsidRPr="008B40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C7C5FD1F444684BB209B133D302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20EDD-A187-4233-B15A-7DCCE19EB5BE}"/>
      </w:docPartPr>
      <w:docPartBody>
        <w:p w:rsidR="00C91386" w:rsidRDefault="00440FFF" w:rsidP="00440FFF">
          <w:pPr>
            <w:pStyle w:val="95C7C5FD1F444684BB209B133D302570"/>
          </w:pPr>
          <w:r w:rsidRPr="008B40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870"/>
    <w:rsid w:val="00177870"/>
    <w:rsid w:val="00371122"/>
    <w:rsid w:val="00440FFF"/>
    <w:rsid w:val="004F030A"/>
    <w:rsid w:val="005E74EC"/>
    <w:rsid w:val="00853F03"/>
    <w:rsid w:val="00935B8A"/>
    <w:rsid w:val="009506D5"/>
    <w:rsid w:val="00AF41EE"/>
    <w:rsid w:val="00C91386"/>
    <w:rsid w:val="00DF5B90"/>
    <w:rsid w:val="00E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0FFF"/>
    <w:rPr>
      <w:color w:val="808080"/>
    </w:rPr>
  </w:style>
  <w:style w:type="paragraph" w:customStyle="1" w:styleId="4F7E81CF439349349174B1508B9E57203">
    <w:name w:val="4F7E81CF439349349174B1508B9E57203"/>
    <w:rsid w:val="00440FFF"/>
    <w:pPr>
      <w:spacing w:after="240" w:line="240" w:lineRule="auto"/>
      <w:outlineLvl w:val="8"/>
    </w:pPr>
    <w:rPr>
      <w:rFonts w:ascii="Arial" w:eastAsia="Times New Roman" w:hAnsi="Arial" w:cs="Arial"/>
      <w:b/>
    </w:rPr>
  </w:style>
  <w:style w:type="paragraph" w:customStyle="1" w:styleId="1E3AC39A14CD4B07B1122786027294FF">
    <w:name w:val="1E3AC39A14CD4B07B1122786027294FF"/>
    <w:rsid w:val="00440FFF"/>
    <w:pPr>
      <w:spacing w:after="160" w:line="259" w:lineRule="auto"/>
    </w:pPr>
  </w:style>
  <w:style w:type="paragraph" w:customStyle="1" w:styleId="2CB7D97713D7467A8C3DA0F6F0ED73D2">
    <w:name w:val="2CB7D97713D7467A8C3DA0F6F0ED73D2"/>
    <w:rsid w:val="00440FFF"/>
    <w:pPr>
      <w:spacing w:after="160" w:line="259" w:lineRule="auto"/>
    </w:pPr>
  </w:style>
  <w:style w:type="paragraph" w:customStyle="1" w:styleId="95C7C5FD1F444684BB209B133D302570">
    <w:name w:val="95C7C5FD1F444684BB209B133D302570"/>
    <w:rsid w:val="00440F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528B-41A5-4925-A224-EC6F95E0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Dai-Labor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Sebastian</dc:creator>
  <cp:keywords/>
  <dc:description/>
  <cp:lastModifiedBy>Holtz, Ina</cp:lastModifiedBy>
  <cp:revision>3</cp:revision>
  <cp:lastPrinted>2020-06-03T11:17:00Z</cp:lastPrinted>
  <dcterms:created xsi:type="dcterms:W3CDTF">2021-12-09T12:01:00Z</dcterms:created>
  <dcterms:modified xsi:type="dcterms:W3CDTF">2021-12-09T12:02:00Z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7b172-d202-43cb-80a0-e3e9bdcfb1a1_Enabled">
    <vt:lpwstr>true</vt:lpwstr>
  </property>
  <property fmtid="{D5CDD505-2E9C-101B-9397-08002B2CF9AE}" pid="3" name="MSIP_Label_9de7b172-d202-43cb-80a0-e3e9bdcfb1a1_SetDate">
    <vt:lpwstr>2021-03-05T07:07:07Z</vt:lpwstr>
  </property>
  <property fmtid="{D5CDD505-2E9C-101B-9397-08002B2CF9AE}" pid="4" name="MSIP_Label_9de7b172-d202-43cb-80a0-e3e9bdcfb1a1_Method">
    <vt:lpwstr>Privileged</vt:lpwstr>
  </property>
  <property fmtid="{D5CDD505-2E9C-101B-9397-08002B2CF9AE}" pid="5" name="MSIP_Label_9de7b172-d202-43cb-80a0-e3e9bdcfb1a1_Name">
    <vt:lpwstr>Intern</vt:lpwstr>
  </property>
  <property fmtid="{D5CDD505-2E9C-101B-9397-08002B2CF9AE}" pid="6" name="MSIP_Label_9de7b172-d202-43cb-80a0-e3e9bdcfb1a1_SiteId">
    <vt:lpwstr>37c059c2-3c17-48c4-8529-937c6c44c1e9</vt:lpwstr>
  </property>
  <property fmtid="{D5CDD505-2E9C-101B-9397-08002B2CF9AE}" pid="7" name="MSIP_Label_9de7b172-d202-43cb-80a0-e3e9bdcfb1a1_ActionId">
    <vt:lpwstr>ad181e14-35d0-441e-a4ff-c6f42c6613ee</vt:lpwstr>
  </property>
  <property fmtid="{D5CDD505-2E9C-101B-9397-08002B2CF9AE}" pid="8" name="MSIP_Label_9de7b172-d202-43cb-80a0-e3e9bdcfb1a1_ContentBits">
    <vt:lpwstr>0</vt:lpwstr>
  </property>
</Properties>
</file>